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7F782" w14:textId="68D19908" w:rsidR="0045756B" w:rsidRPr="001A0580" w:rsidRDefault="001A2377" w:rsidP="007E4D58">
      <w:pPr>
        <w:jc w:val="center"/>
        <w:rPr>
          <w:color w:val="000000" w:themeColor="text1"/>
        </w:rPr>
      </w:pPr>
      <w:r w:rsidRPr="001A0580">
        <w:rPr>
          <w:color w:val="000000" w:themeColor="text1"/>
        </w:rPr>
        <w:t>MAXADOX</w:t>
      </w:r>
      <w:r w:rsidR="00965321" w:rsidRPr="001A0580">
        <w:rPr>
          <w:color w:val="000000" w:themeColor="text1"/>
          <w:vertAlign w:val="superscript"/>
        </w:rPr>
        <w:t>5</w:t>
      </w:r>
      <w:r w:rsidRPr="001A0580">
        <w:rPr>
          <w:color w:val="000000" w:themeColor="text1"/>
        </w:rPr>
        <w:t xml:space="preserve"> </w:t>
      </w:r>
      <w:r w:rsidR="00ED288B" w:rsidRPr="001A0580">
        <w:rPr>
          <w:color w:val="000000" w:themeColor="text1"/>
        </w:rPr>
        <w:t xml:space="preserve">WATER PURIFICATION </w:t>
      </w:r>
      <w:r w:rsidRPr="001A0580">
        <w:rPr>
          <w:color w:val="000000" w:themeColor="text1"/>
        </w:rPr>
        <w:t>– a summary</w:t>
      </w:r>
    </w:p>
    <w:p w14:paraId="26ED602F" w14:textId="77777777" w:rsidR="001A2377" w:rsidRPr="001A0580" w:rsidRDefault="001A2377" w:rsidP="007E4D58">
      <w:pPr>
        <w:jc w:val="center"/>
        <w:rPr>
          <w:b/>
          <w:bCs/>
          <w:color w:val="000000" w:themeColor="text1"/>
        </w:rPr>
      </w:pPr>
    </w:p>
    <w:p w14:paraId="52CD55D9" w14:textId="4BE8C88F" w:rsidR="001A2377" w:rsidRPr="001A0580" w:rsidRDefault="001A2377" w:rsidP="007E4D58">
      <w:pPr>
        <w:jc w:val="center"/>
        <w:rPr>
          <w:b/>
          <w:bCs/>
          <w:color w:val="000000" w:themeColor="text1"/>
          <w:u w:val="single"/>
        </w:rPr>
      </w:pPr>
      <w:r w:rsidRPr="001A0580">
        <w:rPr>
          <w:b/>
          <w:bCs/>
          <w:color w:val="000000" w:themeColor="text1"/>
          <w:u w:val="single"/>
        </w:rPr>
        <w:t>ADVA</w:t>
      </w:r>
      <w:r w:rsidR="00ED288B" w:rsidRPr="001A0580">
        <w:rPr>
          <w:b/>
          <w:bCs/>
          <w:color w:val="000000" w:themeColor="text1"/>
          <w:u w:val="single"/>
        </w:rPr>
        <w:t>NT</w:t>
      </w:r>
      <w:r w:rsidRPr="001A0580">
        <w:rPr>
          <w:b/>
          <w:bCs/>
          <w:color w:val="000000" w:themeColor="text1"/>
          <w:u w:val="single"/>
        </w:rPr>
        <w:t>AGES OF TH</w:t>
      </w:r>
      <w:r w:rsidR="00E60B24" w:rsidRPr="001A0580">
        <w:rPr>
          <w:b/>
          <w:bCs/>
          <w:color w:val="000000" w:themeColor="text1"/>
          <w:u w:val="single"/>
        </w:rPr>
        <w:t>E MAXADOX</w:t>
      </w:r>
      <w:r w:rsidR="00965321" w:rsidRPr="001A0580">
        <w:rPr>
          <w:b/>
          <w:bCs/>
          <w:color w:val="000000" w:themeColor="text1"/>
          <w:u w:val="single"/>
          <w:vertAlign w:val="superscript"/>
        </w:rPr>
        <w:t>5</w:t>
      </w:r>
      <w:r w:rsidRPr="001A0580">
        <w:rPr>
          <w:b/>
          <w:bCs/>
          <w:color w:val="000000" w:themeColor="text1"/>
          <w:u w:val="single"/>
        </w:rPr>
        <w:t xml:space="preserve"> PURIFICATION SYSTEM:</w:t>
      </w:r>
    </w:p>
    <w:p w14:paraId="3958FF7C" w14:textId="7BB80BE6" w:rsidR="001A2377" w:rsidRPr="001A0580" w:rsidRDefault="001A2377" w:rsidP="001A2377">
      <w:pPr>
        <w:pStyle w:val="ListParagraph"/>
        <w:numPr>
          <w:ilvl w:val="0"/>
          <w:numId w:val="2"/>
        </w:numPr>
        <w:rPr>
          <w:color w:val="000000" w:themeColor="text1"/>
          <w:sz w:val="20"/>
          <w:szCs w:val="20"/>
        </w:rPr>
      </w:pPr>
      <w:r w:rsidRPr="001A0580">
        <w:rPr>
          <w:color w:val="000000" w:themeColor="text1"/>
          <w:sz w:val="20"/>
          <w:szCs w:val="20"/>
        </w:rPr>
        <w:t>A world first</w:t>
      </w:r>
      <w:r w:rsidR="00E60B24" w:rsidRPr="001A0580">
        <w:rPr>
          <w:color w:val="000000" w:themeColor="text1"/>
          <w:sz w:val="20"/>
          <w:szCs w:val="20"/>
        </w:rPr>
        <w:t>, with</w:t>
      </w:r>
      <w:r w:rsidRPr="001A0580">
        <w:rPr>
          <w:color w:val="000000" w:themeColor="text1"/>
          <w:sz w:val="20"/>
          <w:szCs w:val="20"/>
        </w:rPr>
        <w:t xml:space="preserve"> </w:t>
      </w:r>
      <w:r w:rsidR="00ED288B" w:rsidRPr="001A0580">
        <w:rPr>
          <w:color w:val="000000" w:themeColor="text1"/>
          <w:sz w:val="20"/>
          <w:szCs w:val="20"/>
        </w:rPr>
        <w:t xml:space="preserve">leading edge </w:t>
      </w:r>
      <w:r w:rsidRPr="001A0580">
        <w:rPr>
          <w:color w:val="000000" w:themeColor="text1"/>
          <w:sz w:val="20"/>
          <w:szCs w:val="20"/>
        </w:rPr>
        <w:t>technology</w:t>
      </w:r>
      <w:r w:rsidR="00ED288B" w:rsidRPr="001A0580">
        <w:rPr>
          <w:color w:val="000000" w:themeColor="text1"/>
          <w:sz w:val="20"/>
          <w:szCs w:val="20"/>
        </w:rPr>
        <w:t>, launched early 2026 after 10 years of research.</w:t>
      </w:r>
    </w:p>
    <w:p w14:paraId="5D61155B" w14:textId="7BC82803" w:rsidR="00ED288B" w:rsidRPr="001A0580" w:rsidRDefault="001A2377" w:rsidP="001A2377">
      <w:pPr>
        <w:pStyle w:val="ListParagraph"/>
        <w:numPr>
          <w:ilvl w:val="0"/>
          <w:numId w:val="2"/>
        </w:numPr>
        <w:rPr>
          <w:color w:val="000000" w:themeColor="text1"/>
          <w:sz w:val="20"/>
          <w:szCs w:val="20"/>
        </w:rPr>
      </w:pPr>
      <w:r w:rsidRPr="001A0580">
        <w:rPr>
          <w:color w:val="000000" w:themeColor="text1"/>
          <w:sz w:val="20"/>
          <w:szCs w:val="20"/>
        </w:rPr>
        <w:t>The cheapest</w:t>
      </w:r>
      <w:r w:rsidR="00ED288B" w:rsidRPr="001A0580">
        <w:rPr>
          <w:color w:val="000000" w:themeColor="text1"/>
          <w:sz w:val="20"/>
          <w:szCs w:val="20"/>
        </w:rPr>
        <w:t xml:space="preserve"> and most effective </w:t>
      </w:r>
      <w:r w:rsidR="00FF7AE4" w:rsidRPr="001A0580">
        <w:rPr>
          <w:color w:val="000000" w:themeColor="text1"/>
          <w:sz w:val="20"/>
          <w:szCs w:val="20"/>
        </w:rPr>
        <w:t xml:space="preserve">component in a </w:t>
      </w:r>
      <w:r w:rsidR="00ED288B" w:rsidRPr="001A0580">
        <w:rPr>
          <w:color w:val="000000" w:themeColor="text1"/>
          <w:sz w:val="20"/>
          <w:szCs w:val="20"/>
        </w:rPr>
        <w:t>water</w:t>
      </w:r>
      <w:r w:rsidRPr="001A0580">
        <w:rPr>
          <w:color w:val="000000" w:themeColor="text1"/>
          <w:sz w:val="20"/>
          <w:szCs w:val="20"/>
        </w:rPr>
        <w:t xml:space="preserve"> </w:t>
      </w:r>
      <w:r w:rsidR="00ED288B" w:rsidRPr="001A0580">
        <w:rPr>
          <w:color w:val="000000" w:themeColor="text1"/>
          <w:sz w:val="20"/>
          <w:szCs w:val="20"/>
        </w:rPr>
        <w:t xml:space="preserve">purification system </w:t>
      </w:r>
    </w:p>
    <w:p w14:paraId="253C520B" w14:textId="0D7E264F" w:rsidR="001A2377" w:rsidRPr="001A0580" w:rsidRDefault="00E60B24" w:rsidP="001A2377">
      <w:pPr>
        <w:pStyle w:val="ListParagraph"/>
        <w:numPr>
          <w:ilvl w:val="0"/>
          <w:numId w:val="2"/>
        </w:numPr>
        <w:rPr>
          <w:color w:val="000000" w:themeColor="text1"/>
          <w:sz w:val="20"/>
          <w:szCs w:val="20"/>
        </w:rPr>
      </w:pPr>
      <w:r w:rsidRPr="001A0580">
        <w:rPr>
          <w:color w:val="000000" w:themeColor="text1"/>
          <w:sz w:val="20"/>
          <w:szCs w:val="20"/>
        </w:rPr>
        <w:t>The system basically looks after itself</w:t>
      </w:r>
      <w:r w:rsidR="00FF7AE4" w:rsidRPr="001A0580">
        <w:rPr>
          <w:color w:val="000000" w:themeColor="text1"/>
          <w:sz w:val="20"/>
          <w:szCs w:val="20"/>
        </w:rPr>
        <w:t xml:space="preserve"> with </w:t>
      </w:r>
      <w:r w:rsidR="00FB1A1C" w:rsidRPr="001A0580">
        <w:rPr>
          <w:color w:val="000000" w:themeColor="text1"/>
          <w:sz w:val="20"/>
          <w:szCs w:val="20"/>
        </w:rPr>
        <w:t>a little supervision</w:t>
      </w:r>
    </w:p>
    <w:p w14:paraId="1ED1F397" w14:textId="2B1025F7" w:rsidR="001A2377" w:rsidRPr="001A0580" w:rsidRDefault="001A2377" w:rsidP="001A2377">
      <w:pPr>
        <w:pStyle w:val="ListParagraph"/>
        <w:numPr>
          <w:ilvl w:val="0"/>
          <w:numId w:val="2"/>
        </w:numPr>
        <w:rPr>
          <w:color w:val="000000" w:themeColor="text1"/>
          <w:sz w:val="20"/>
          <w:szCs w:val="20"/>
        </w:rPr>
      </w:pPr>
      <w:r w:rsidRPr="001A0580">
        <w:rPr>
          <w:color w:val="000000" w:themeColor="text1"/>
          <w:sz w:val="20"/>
          <w:szCs w:val="20"/>
        </w:rPr>
        <w:t xml:space="preserve">Comes with a free APP which allows client to change settings AND warns the client if something </w:t>
      </w:r>
      <w:r w:rsidR="00E60B24" w:rsidRPr="001A0580">
        <w:rPr>
          <w:color w:val="000000" w:themeColor="text1"/>
          <w:sz w:val="20"/>
          <w:szCs w:val="20"/>
        </w:rPr>
        <w:t xml:space="preserve">or some setting </w:t>
      </w:r>
      <w:r w:rsidRPr="001A0580">
        <w:rPr>
          <w:color w:val="000000" w:themeColor="text1"/>
          <w:sz w:val="20"/>
          <w:szCs w:val="20"/>
        </w:rPr>
        <w:t>changes.</w:t>
      </w:r>
    </w:p>
    <w:p w14:paraId="1C06103A" w14:textId="23A2FCFC" w:rsidR="001A2377" w:rsidRPr="001A0580" w:rsidRDefault="001A2377" w:rsidP="001A2377">
      <w:pPr>
        <w:pStyle w:val="ListParagraph"/>
        <w:numPr>
          <w:ilvl w:val="0"/>
          <w:numId w:val="2"/>
        </w:numPr>
        <w:rPr>
          <w:color w:val="000000" w:themeColor="text1"/>
          <w:sz w:val="20"/>
          <w:szCs w:val="20"/>
        </w:rPr>
      </w:pPr>
      <w:r w:rsidRPr="001A0580">
        <w:rPr>
          <w:color w:val="000000" w:themeColor="text1"/>
          <w:sz w:val="20"/>
          <w:szCs w:val="20"/>
        </w:rPr>
        <w:t xml:space="preserve">Very low power consumption – 200 to 400 </w:t>
      </w:r>
      <w:proofErr w:type="gramStart"/>
      <w:r w:rsidRPr="001A0580">
        <w:rPr>
          <w:color w:val="000000" w:themeColor="text1"/>
          <w:sz w:val="20"/>
          <w:szCs w:val="20"/>
        </w:rPr>
        <w:t>watt</w:t>
      </w:r>
      <w:proofErr w:type="gramEnd"/>
      <w:r w:rsidRPr="001A0580">
        <w:rPr>
          <w:color w:val="000000" w:themeColor="text1"/>
          <w:sz w:val="20"/>
          <w:szCs w:val="20"/>
        </w:rPr>
        <w:t xml:space="preserve"> for a 5</w:t>
      </w:r>
      <w:r w:rsidR="00BE5589" w:rsidRPr="001A0580">
        <w:rPr>
          <w:color w:val="000000" w:themeColor="text1"/>
          <w:sz w:val="20"/>
          <w:szCs w:val="20"/>
        </w:rPr>
        <w:t xml:space="preserve"> 000 </w:t>
      </w:r>
      <w:proofErr w:type="spellStart"/>
      <w:r w:rsidR="00BE5589" w:rsidRPr="001A0580">
        <w:rPr>
          <w:color w:val="000000" w:themeColor="text1"/>
          <w:sz w:val="20"/>
          <w:szCs w:val="20"/>
        </w:rPr>
        <w:t>litre</w:t>
      </w:r>
      <w:proofErr w:type="spellEnd"/>
      <w:r w:rsidRPr="001A0580">
        <w:rPr>
          <w:color w:val="000000" w:themeColor="text1"/>
          <w:sz w:val="20"/>
          <w:szCs w:val="20"/>
        </w:rPr>
        <w:t>/hour system</w:t>
      </w:r>
      <w:r w:rsidR="00DE6D24" w:rsidRPr="001A0580">
        <w:rPr>
          <w:color w:val="000000" w:themeColor="text1"/>
          <w:sz w:val="20"/>
          <w:szCs w:val="20"/>
        </w:rPr>
        <w:t xml:space="preserve">, </w:t>
      </w:r>
      <w:r w:rsidR="006E7322" w:rsidRPr="001A0580">
        <w:rPr>
          <w:color w:val="000000" w:themeColor="text1"/>
          <w:sz w:val="20"/>
          <w:szCs w:val="20"/>
        </w:rPr>
        <w:t>dependent</w:t>
      </w:r>
      <w:r w:rsidR="00DE6D24" w:rsidRPr="001A0580">
        <w:rPr>
          <w:color w:val="000000" w:themeColor="text1"/>
          <w:sz w:val="20"/>
          <w:szCs w:val="20"/>
        </w:rPr>
        <w:t xml:space="preserve"> on </w:t>
      </w:r>
      <w:r w:rsidR="006E7322" w:rsidRPr="001A0580">
        <w:rPr>
          <w:color w:val="000000" w:themeColor="text1"/>
          <w:sz w:val="20"/>
          <w:szCs w:val="20"/>
        </w:rPr>
        <w:t>electrical conductivity</w:t>
      </w:r>
      <w:r w:rsidRPr="001A0580">
        <w:rPr>
          <w:color w:val="000000" w:themeColor="text1"/>
          <w:sz w:val="20"/>
          <w:szCs w:val="20"/>
        </w:rPr>
        <w:t>.</w:t>
      </w:r>
    </w:p>
    <w:p w14:paraId="1EDF0A39" w14:textId="61B5F317" w:rsidR="001A2377" w:rsidRPr="001A0580" w:rsidRDefault="001A2377" w:rsidP="001A2377">
      <w:pPr>
        <w:pStyle w:val="ListParagraph"/>
        <w:numPr>
          <w:ilvl w:val="0"/>
          <w:numId w:val="2"/>
        </w:numPr>
        <w:rPr>
          <w:color w:val="000000" w:themeColor="text1"/>
          <w:sz w:val="20"/>
          <w:szCs w:val="20"/>
        </w:rPr>
      </w:pPr>
      <w:r w:rsidRPr="001A0580">
        <w:rPr>
          <w:color w:val="000000" w:themeColor="text1"/>
          <w:sz w:val="20"/>
          <w:szCs w:val="20"/>
        </w:rPr>
        <w:t>Can easily run off solar power – one panel required.</w:t>
      </w:r>
    </w:p>
    <w:p w14:paraId="3C47DD7B" w14:textId="5126574B" w:rsidR="00684E95" w:rsidRPr="001A0580" w:rsidRDefault="00684E95" w:rsidP="001A2377">
      <w:pPr>
        <w:pStyle w:val="ListParagraph"/>
        <w:numPr>
          <w:ilvl w:val="0"/>
          <w:numId w:val="2"/>
        </w:numPr>
        <w:rPr>
          <w:color w:val="000000" w:themeColor="text1"/>
          <w:sz w:val="20"/>
          <w:szCs w:val="20"/>
        </w:rPr>
      </w:pPr>
      <w:r w:rsidRPr="001A0580">
        <w:rPr>
          <w:color w:val="000000" w:themeColor="text1"/>
          <w:sz w:val="20"/>
          <w:szCs w:val="20"/>
        </w:rPr>
        <w:t>ROI is generally between 6-18 months.</w:t>
      </w:r>
    </w:p>
    <w:p w14:paraId="743D3E74" w14:textId="6278CE98" w:rsidR="00684E95" w:rsidRPr="001A0580" w:rsidRDefault="00E60B24" w:rsidP="001A2377">
      <w:pPr>
        <w:pStyle w:val="ListParagraph"/>
        <w:numPr>
          <w:ilvl w:val="0"/>
          <w:numId w:val="2"/>
        </w:numPr>
        <w:rPr>
          <w:color w:val="000000" w:themeColor="text1"/>
          <w:sz w:val="20"/>
          <w:szCs w:val="20"/>
        </w:rPr>
      </w:pPr>
      <w:r w:rsidRPr="001A0580">
        <w:rPr>
          <w:color w:val="000000" w:themeColor="text1"/>
          <w:sz w:val="20"/>
          <w:szCs w:val="20"/>
        </w:rPr>
        <w:t>OZONE is t</w:t>
      </w:r>
      <w:r w:rsidR="00684E95" w:rsidRPr="001A0580">
        <w:rPr>
          <w:color w:val="000000" w:themeColor="text1"/>
          <w:sz w:val="20"/>
          <w:szCs w:val="20"/>
        </w:rPr>
        <w:t xml:space="preserve">he best disinfection, with no toxic </w:t>
      </w:r>
      <w:r w:rsidR="00AB5615" w:rsidRPr="001A0580">
        <w:rPr>
          <w:color w:val="000000" w:themeColor="text1"/>
          <w:sz w:val="20"/>
          <w:szCs w:val="20"/>
        </w:rPr>
        <w:t>byproducts</w:t>
      </w:r>
      <w:r w:rsidR="00684E95" w:rsidRPr="001A0580">
        <w:rPr>
          <w:color w:val="000000" w:themeColor="text1"/>
          <w:sz w:val="20"/>
          <w:szCs w:val="20"/>
        </w:rPr>
        <w:t>.</w:t>
      </w:r>
      <w:r w:rsidR="00F6232F" w:rsidRPr="001A0580">
        <w:rPr>
          <w:color w:val="000000" w:themeColor="text1"/>
          <w:sz w:val="20"/>
          <w:szCs w:val="20"/>
        </w:rPr>
        <w:t xml:space="preserve"> Kills of</w:t>
      </w:r>
      <w:r w:rsidRPr="001A0580">
        <w:rPr>
          <w:color w:val="000000" w:themeColor="text1"/>
          <w:sz w:val="20"/>
          <w:szCs w:val="20"/>
        </w:rPr>
        <w:t>f</w:t>
      </w:r>
      <w:r w:rsidR="00F6232F" w:rsidRPr="001A0580">
        <w:rPr>
          <w:color w:val="000000" w:themeColor="text1"/>
          <w:sz w:val="20"/>
          <w:szCs w:val="20"/>
        </w:rPr>
        <w:t xml:space="preserve"> SRB’s (</w:t>
      </w:r>
      <w:r w:rsidR="005E2081" w:rsidRPr="001A0580">
        <w:rPr>
          <w:color w:val="000000" w:themeColor="text1"/>
          <w:sz w:val="20"/>
          <w:szCs w:val="20"/>
        </w:rPr>
        <w:t>Sulphur</w:t>
      </w:r>
      <w:r w:rsidR="00F6232F" w:rsidRPr="001A0580">
        <w:rPr>
          <w:color w:val="000000" w:themeColor="text1"/>
          <w:sz w:val="20"/>
          <w:szCs w:val="20"/>
        </w:rPr>
        <w:t xml:space="preserve"> reducing bacteria), </w:t>
      </w:r>
      <w:proofErr w:type="gramStart"/>
      <w:r w:rsidR="005E2081" w:rsidRPr="001A0580">
        <w:rPr>
          <w:color w:val="000000" w:themeColor="text1"/>
          <w:sz w:val="20"/>
          <w:szCs w:val="20"/>
        </w:rPr>
        <w:t>E.coli</w:t>
      </w:r>
      <w:proofErr w:type="gramEnd"/>
      <w:r w:rsidR="00F6232F" w:rsidRPr="001A0580">
        <w:rPr>
          <w:color w:val="000000" w:themeColor="text1"/>
          <w:sz w:val="20"/>
          <w:szCs w:val="20"/>
        </w:rPr>
        <w:t xml:space="preserve"> and other pathogens.</w:t>
      </w:r>
    </w:p>
    <w:p w14:paraId="2A779D2D" w14:textId="463E7BBC" w:rsidR="00F6232F" w:rsidRPr="001A0580" w:rsidRDefault="00F6232F" w:rsidP="001A2377">
      <w:pPr>
        <w:pStyle w:val="ListParagraph"/>
        <w:numPr>
          <w:ilvl w:val="0"/>
          <w:numId w:val="2"/>
        </w:numPr>
        <w:rPr>
          <w:color w:val="000000" w:themeColor="text1"/>
          <w:sz w:val="20"/>
          <w:szCs w:val="20"/>
        </w:rPr>
      </w:pPr>
      <w:r w:rsidRPr="001A0580">
        <w:rPr>
          <w:color w:val="000000" w:themeColor="text1"/>
          <w:sz w:val="20"/>
          <w:szCs w:val="20"/>
        </w:rPr>
        <w:t>Purified water can be safely used as bottled water.</w:t>
      </w:r>
    </w:p>
    <w:p w14:paraId="3946F2D2" w14:textId="77777777" w:rsidR="00684E95" w:rsidRPr="001A0580" w:rsidRDefault="00684E95" w:rsidP="00684E95">
      <w:pPr>
        <w:jc w:val="center"/>
        <w:rPr>
          <w:b/>
          <w:bCs/>
          <w:color w:val="000000" w:themeColor="text1"/>
          <w:u w:val="single"/>
        </w:rPr>
      </w:pPr>
    </w:p>
    <w:p w14:paraId="644A408E" w14:textId="23EEB1FA" w:rsidR="00684E95" w:rsidRPr="001A0580" w:rsidRDefault="00684E95" w:rsidP="00684E95">
      <w:pPr>
        <w:jc w:val="center"/>
        <w:rPr>
          <w:b/>
          <w:bCs/>
          <w:color w:val="000000" w:themeColor="text1"/>
          <w:u w:val="single"/>
        </w:rPr>
      </w:pPr>
      <w:r w:rsidRPr="001A0580">
        <w:rPr>
          <w:b/>
          <w:bCs/>
          <w:color w:val="000000" w:themeColor="text1"/>
          <w:u w:val="single"/>
        </w:rPr>
        <w:t>WHAT IS TH</w:t>
      </w:r>
      <w:r w:rsidR="00F6232F" w:rsidRPr="001A0580">
        <w:rPr>
          <w:b/>
          <w:bCs/>
          <w:color w:val="000000" w:themeColor="text1"/>
          <w:u w:val="single"/>
        </w:rPr>
        <w:t>E MAXADOX</w:t>
      </w:r>
      <w:r w:rsidR="00D11B18" w:rsidRPr="001A0580">
        <w:rPr>
          <w:b/>
          <w:bCs/>
          <w:color w:val="000000" w:themeColor="text1"/>
          <w:u w:val="single"/>
          <w:vertAlign w:val="superscript"/>
        </w:rPr>
        <w:t>5</w:t>
      </w:r>
      <w:r w:rsidRPr="001A0580">
        <w:rPr>
          <w:b/>
          <w:bCs/>
          <w:color w:val="000000" w:themeColor="text1"/>
          <w:u w:val="single"/>
        </w:rPr>
        <w:t xml:space="preserve"> TECHNOLOGY?</w:t>
      </w:r>
    </w:p>
    <w:p w14:paraId="2F2D2793" w14:textId="5AF97695" w:rsidR="00684E95" w:rsidRPr="001A0580" w:rsidRDefault="00684E95" w:rsidP="00684E95">
      <w:pPr>
        <w:pStyle w:val="ListParagraph"/>
        <w:numPr>
          <w:ilvl w:val="0"/>
          <w:numId w:val="3"/>
        </w:numPr>
        <w:rPr>
          <w:color w:val="000000" w:themeColor="text1"/>
          <w:sz w:val="20"/>
          <w:szCs w:val="20"/>
        </w:rPr>
      </w:pPr>
      <w:r w:rsidRPr="001A0580">
        <w:rPr>
          <w:color w:val="000000" w:themeColor="text1"/>
          <w:sz w:val="20"/>
          <w:szCs w:val="20"/>
        </w:rPr>
        <w:t>Maxadox</w:t>
      </w:r>
      <w:r w:rsidR="00D11B18" w:rsidRPr="001A0580">
        <w:rPr>
          <w:color w:val="000000" w:themeColor="text1"/>
          <w:sz w:val="20"/>
          <w:szCs w:val="20"/>
          <w:vertAlign w:val="superscript"/>
        </w:rPr>
        <w:t>5</w:t>
      </w:r>
      <w:r w:rsidRPr="001A0580">
        <w:rPr>
          <w:color w:val="000000" w:themeColor="text1"/>
          <w:sz w:val="20"/>
          <w:szCs w:val="20"/>
        </w:rPr>
        <w:t xml:space="preserve"> works using an EKD technology (electrokinetic disruption). This system separates </w:t>
      </w:r>
      <w:r w:rsidR="008C4AA9" w:rsidRPr="001A0580">
        <w:rPr>
          <w:color w:val="000000" w:themeColor="text1"/>
          <w:sz w:val="20"/>
          <w:szCs w:val="20"/>
        </w:rPr>
        <w:t xml:space="preserve">some </w:t>
      </w:r>
      <w:r w:rsidRPr="001A0580">
        <w:rPr>
          <w:color w:val="000000" w:themeColor="text1"/>
          <w:sz w:val="20"/>
          <w:szCs w:val="20"/>
        </w:rPr>
        <w:t xml:space="preserve">hydrogen from oxygen in water. Oxygen molecules </w:t>
      </w:r>
      <w:r w:rsidR="00B47E82" w:rsidRPr="001A0580">
        <w:rPr>
          <w:color w:val="000000" w:themeColor="text1"/>
          <w:sz w:val="20"/>
          <w:szCs w:val="20"/>
        </w:rPr>
        <w:t>and hydroxyl</w:t>
      </w:r>
      <w:r w:rsidR="002A7A88" w:rsidRPr="001A0580">
        <w:rPr>
          <w:color w:val="000000" w:themeColor="text1"/>
          <w:sz w:val="20"/>
          <w:szCs w:val="20"/>
        </w:rPr>
        <w:t xml:space="preserve"> radical are</w:t>
      </w:r>
      <w:r w:rsidRPr="001A0580">
        <w:rPr>
          <w:color w:val="000000" w:themeColor="text1"/>
          <w:sz w:val="20"/>
          <w:szCs w:val="20"/>
        </w:rPr>
        <w:t xml:space="preserve"> form</w:t>
      </w:r>
      <w:r w:rsidR="002A7A88" w:rsidRPr="001A0580">
        <w:rPr>
          <w:color w:val="000000" w:themeColor="text1"/>
          <w:sz w:val="20"/>
          <w:szCs w:val="20"/>
        </w:rPr>
        <w:t>ed together with</w:t>
      </w:r>
      <w:r w:rsidRPr="001A0580">
        <w:rPr>
          <w:color w:val="000000" w:themeColor="text1"/>
          <w:sz w:val="20"/>
          <w:szCs w:val="20"/>
        </w:rPr>
        <w:t xml:space="preserve"> OZONE on demand, a highly effective purifier (see below for more).</w:t>
      </w:r>
      <w:r w:rsidR="00F6232F" w:rsidRPr="001A0580">
        <w:rPr>
          <w:color w:val="000000" w:themeColor="text1"/>
          <w:sz w:val="20"/>
          <w:szCs w:val="20"/>
        </w:rPr>
        <w:t xml:space="preserve"> Excess hydrogen molecules are released with a </w:t>
      </w:r>
      <w:proofErr w:type="gramStart"/>
      <w:r w:rsidR="00F6232F" w:rsidRPr="001A0580">
        <w:rPr>
          <w:color w:val="000000" w:themeColor="text1"/>
          <w:sz w:val="20"/>
          <w:szCs w:val="20"/>
        </w:rPr>
        <w:t>built in</w:t>
      </w:r>
      <w:proofErr w:type="gramEnd"/>
      <w:r w:rsidR="00F6232F" w:rsidRPr="001A0580">
        <w:rPr>
          <w:color w:val="000000" w:themeColor="text1"/>
          <w:sz w:val="20"/>
          <w:szCs w:val="20"/>
        </w:rPr>
        <w:t xml:space="preserve"> valve.</w:t>
      </w:r>
    </w:p>
    <w:p w14:paraId="7CC83007" w14:textId="1EC2361E" w:rsidR="00F6232F" w:rsidRPr="001A0580" w:rsidRDefault="00F6232F" w:rsidP="00684E95">
      <w:pPr>
        <w:pStyle w:val="ListParagraph"/>
        <w:numPr>
          <w:ilvl w:val="0"/>
          <w:numId w:val="3"/>
        </w:numPr>
        <w:rPr>
          <w:color w:val="000000" w:themeColor="text1"/>
          <w:sz w:val="20"/>
          <w:szCs w:val="20"/>
        </w:rPr>
      </w:pPr>
      <w:r w:rsidRPr="001A0580">
        <w:rPr>
          <w:color w:val="000000" w:themeColor="text1"/>
          <w:sz w:val="20"/>
          <w:szCs w:val="20"/>
        </w:rPr>
        <w:t>Maxadox</w:t>
      </w:r>
      <w:r w:rsidR="00D11B18" w:rsidRPr="001A0580">
        <w:rPr>
          <w:color w:val="000000" w:themeColor="text1"/>
          <w:sz w:val="20"/>
          <w:szCs w:val="20"/>
          <w:vertAlign w:val="superscript"/>
        </w:rPr>
        <w:t>5</w:t>
      </w:r>
      <w:r w:rsidRPr="001A0580">
        <w:rPr>
          <w:color w:val="000000" w:themeColor="text1"/>
          <w:sz w:val="20"/>
          <w:szCs w:val="20"/>
        </w:rPr>
        <w:t xml:space="preserve"> uses water itself to create Ozone, remembering that water is made up of </w:t>
      </w:r>
      <w:r w:rsidR="00451747" w:rsidRPr="001A0580">
        <w:rPr>
          <w:color w:val="000000" w:themeColor="text1"/>
          <w:sz w:val="20"/>
          <w:szCs w:val="20"/>
        </w:rPr>
        <w:t>89</w:t>
      </w:r>
      <w:r w:rsidRPr="001A0580">
        <w:rPr>
          <w:color w:val="000000" w:themeColor="text1"/>
          <w:sz w:val="20"/>
          <w:szCs w:val="20"/>
        </w:rPr>
        <w:t>% oxygen.</w:t>
      </w:r>
    </w:p>
    <w:p w14:paraId="75D1D02E" w14:textId="1BA2DDDD" w:rsidR="00684E95" w:rsidRPr="001A0580" w:rsidRDefault="00684E95" w:rsidP="00684E95">
      <w:pPr>
        <w:pStyle w:val="ListParagraph"/>
        <w:numPr>
          <w:ilvl w:val="0"/>
          <w:numId w:val="3"/>
        </w:numPr>
        <w:rPr>
          <w:color w:val="000000" w:themeColor="text1"/>
          <w:sz w:val="20"/>
          <w:szCs w:val="20"/>
        </w:rPr>
      </w:pPr>
      <w:r w:rsidRPr="001A0580">
        <w:rPr>
          <w:color w:val="000000" w:themeColor="text1"/>
          <w:sz w:val="20"/>
          <w:szCs w:val="20"/>
        </w:rPr>
        <w:t>Maxadox</w:t>
      </w:r>
      <w:r w:rsidR="00D11B18" w:rsidRPr="001A0580">
        <w:rPr>
          <w:color w:val="000000" w:themeColor="text1"/>
          <w:sz w:val="20"/>
          <w:szCs w:val="20"/>
          <w:vertAlign w:val="superscript"/>
        </w:rPr>
        <w:t>5</w:t>
      </w:r>
      <w:r w:rsidRPr="001A0580">
        <w:rPr>
          <w:color w:val="000000" w:themeColor="text1"/>
          <w:sz w:val="20"/>
          <w:szCs w:val="20"/>
        </w:rPr>
        <w:t>, using EKD, creates electromagnetic energy, which then combines with ultra sound inside each reactor cell, destroying unwanted pathogens without affecting the mineral content in the water.</w:t>
      </w:r>
    </w:p>
    <w:p w14:paraId="3242D79F" w14:textId="52262D44" w:rsidR="00684E95" w:rsidRPr="001A0580" w:rsidRDefault="00684E95" w:rsidP="00684E95">
      <w:pPr>
        <w:pStyle w:val="ListParagraph"/>
        <w:numPr>
          <w:ilvl w:val="0"/>
          <w:numId w:val="3"/>
        </w:numPr>
        <w:rPr>
          <w:color w:val="000000" w:themeColor="text1"/>
          <w:sz w:val="20"/>
          <w:szCs w:val="20"/>
        </w:rPr>
      </w:pPr>
      <w:r w:rsidRPr="001A0580">
        <w:rPr>
          <w:color w:val="000000" w:themeColor="text1"/>
          <w:sz w:val="20"/>
          <w:szCs w:val="20"/>
        </w:rPr>
        <w:t>Maxadox</w:t>
      </w:r>
      <w:r w:rsidR="00D11B18" w:rsidRPr="001A0580">
        <w:rPr>
          <w:color w:val="000000" w:themeColor="text1"/>
          <w:sz w:val="20"/>
          <w:szCs w:val="20"/>
          <w:vertAlign w:val="superscript"/>
        </w:rPr>
        <w:t>5</w:t>
      </w:r>
      <w:r w:rsidRPr="001A0580">
        <w:rPr>
          <w:color w:val="000000" w:themeColor="text1"/>
          <w:sz w:val="20"/>
          <w:szCs w:val="20"/>
        </w:rPr>
        <w:t xml:space="preserve"> works at atomic scale (</w:t>
      </w:r>
      <w:r w:rsidR="00F6232F" w:rsidRPr="001A0580">
        <w:rPr>
          <w:color w:val="000000" w:themeColor="text1"/>
          <w:sz w:val="20"/>
          <w:szCs w:val="20"/>
        </w:rPr>
        <w:t>a</w:t>
      </w:r>
      <w:r w:rsidRPr="001A0580">
        <w:rPr>
          <w:color w:val="000000" w:themeColor="text1"/>
          <w:sz w:val="20"/>
          <w:szCs w:val="20"/>
        </w:rPr>
        <w:t>ll the way down to a picometer</w:t>
      </w:r>
      <w:r w:rsidR="00F6232F" w:rsidRPr="001A0580">
        <w:rPr>
          <w:color w:val="000000" w:themeColor="text1"/>
          <w:sz w:val="20"/>
          <w:szCs w:val="20"/>
        </w:rPr>
        <w:t xml:space="preserve">, which is one </w:t>
      </w:r>
      <w:r w:rsidR="004347A3" w:rsidRPr="001A0580">
        <w:rPr>
          <w:color w:val="000000" w:themeColor="text1"/>
          <w:sz w:val="20"/>
          <w:szCs w:val="20"/>
        </w:rPr>
        <w:t>quadrillionth</w:t>
      </w:r>
      <w:r w:rsidR="00F6232F" w:rsidRPr="001A0580">
        <w:rPr>
          <w:color w:val="000000" w:themeColor="text1"/>
          <w:sz w:val="20"/>
          <w:szCs w:val="20"/>
        </w:rPr>
        <w:t xml:space="preserve"> of a meter in size</w:t>
      </w:r>
      <w:r w:rsidR="004347A3" w:rsidRPr="001A0580">
        <w:rPr>
          <w:color w:val="000000" w:themeColor="text1"/>
          <w:sz w:val="20"/>
          <w:szCs w:val="20"/>
        </w:rPr>
        <w:t>)</w:t>
      </w:r>
      <w:r w:rsidR="00F6232F" w:rsidRPr="001A0580">
        <w:rPr>
          <w:color w:val="000000" w:themeColor="text1"/>
          <w:sz w:val="20"/>
          <w:szCs w:val="20"/>
        </w:rPr>
        <w:t>.</w:t>
      </w:r>
    </w:p>
    <w:p w14:paraId="7F9C20EA" w14:textId="27EAE4C9" w:rsidR="00F6232F" w:rsidRPr="001A0580" w:rsidRDefault="000229A8" w:rsidP="00684E95">
      <w:pPr>
        <w:pStyle w:val="ListParagraph"/>
        <w:numPr>
          <w:ilvl w:val="0"/>
          <w:numId w:val="3"/>
        </w:numPr>
        <w:rPr>
          <w:color w:val="000000" w:themeColor="text1"/>
          <w:sz w:val="20"/>
          <w:szCs w:val="20"/>
        </w:rPr>
      </w:pPr>
      <w:r w:rsidRPr="001A0580">
        <w:rPr>
          <w:color w:val="000000" w:themeColor="text1"/>
          <w:sz w:val="20"/>
          <w:szCs w:val="20"/>
        </w:rPr>
        <w:t>When required</w:t>
      </w:r>
      <w:r w:rsidR="009304C8" w:rsidRPr="001A0580">
        <w:rPr>
          <w:color w:val="000000" w:themeColor="text1"/>
          <w:sz w:val="20"/>
          <w:szCs w:val="20"/>
        </w:rPr>
        <w:t>, f</w:t>
      </w:r>
      <w:r w:rsidR="00F6232F" w:rsidRPr="001A0580">
        <w:rPr>
          <w:color w:val="000000" w:themeColor="text1"/>
          <w:sz w:val="20"/>
          <w:szCs w:val="20"/>
        </w:rPr>
        <w:t xml:space="preserve">locculant dosing is set according to lab results </w:t>
      </w:r>
      <w:r w:rsidR="00C71F01">
        <w:rPr>
          <w:color w:val="000000" w:themeColor="text1"/>
          <w:sz w:val="20"/>
          <w:szCs w:val="20"/>
        </w:rPr>
        <w:t xml:space="preserve">that </w:t>
      </w:r>
      <w:r w:rsidR="00F6232F" w:rsidRPr="001A0580">
        <w:rPr>
          <w:color w:val="000000" w:themeColor="text1"/>
          <w:sz w:val="20"/>
          <w:szCs w:val="20"/>
        </w:rPr>
        <w:t xml:space="preserve">show the makeup of </w:t>
      </w:r>
      <w:r w:rsidR="00880592" w:rsidRPr="001A0580">
        <w:rPr>
          <w:color w:val="000000" w:themeColor="text1"/>
          <w:sz w:val="20"/>
          <w:szCs w:val="20"/>
        </w:rPr>
        <w:t>each clients</w:t>
      </w:r>
      <w:r w:rsidR="001F23FE" w:rsidRPr="001A0580">
        <w:rPr>
          <w:color w:val="000000" w:themeColor="text1"/>
          <w:sz w:val="20"/>
          <w:szCs w:val="20"/>
        </w:rPr>
        <w:t xml:space="preserve">’ </w:t>
      </w:r>
      <w:r w:rsidR="00F6232F" w:rsidRPr="001A0580">
        <w:rPr>
          <w:color w:val="000000" w:themeColor="text1"/>
          <w:sz w:val="20"/>
          <w:szCs w:val="20"/>
        </w:rPr>
        <w:t>water</w:t>
      </w:r>
      <w:r w:rsidR="00E43ECE" w:rsidRPr="001A0580">
        <w:rPr>
          <w:color w:val="000000" w:themeColor="text1"/>
          <w:sz w:val="20"/>
          <w:szCs w:val="20"/>
        </w:rPr>
        <w:t>.</w:t>
      </w:r>
      <w:r w:rsidR="00F6232F" w:rsidRPr="001A0580">
        <w:rPr>
          <w:color w:val="000000" w:themeColor="text1"/>
          <w:sz w:val="20"/>
          <w:szCs w:val="20"/>
        </w:rPr>
        <w:t xml:space="preserve"> </w:t>
      </w:r>
      <w:r w:rsidR="00E43ECE" w:rsidRPr="001A0580">
        <w:rPr>
          <w:color w:val="000000" w:themeColor="text1"/>
          <w:sz w:val="20"/>
          <w:szCs w:val="20"/>
        </w:rPr>
        <w:t>D</w:t>
      </w:r>
      <w:r w:rsidR="00F6232F" w:rsidRPr="001A0580">
        <w:rPr>
          <w:color w:val="000000" w:themeColor="text1"/>
          <w:sz w:val="20"/>
          <w:szCs w:val="20"/>
        </w:rPr>
        <w:t xml:space="preserve">osing is </w:t>
      </w:r>
      <w:r w:rsidR="001F23FE" w:rsidRPr="001A0580">
        <w:rPr>
          <w:color w:val="000000" w:themeColor="text1"/>
          <w:sz w:val="20"/>
          <w:szCs w:val="20"/>
        </w:rPr>
        <w:t>programmed</w:t>
      </w:r>
      <w:r w:rsidR="00F6232F" w:rsidRPr="001A0580">
        <w:rPr>
          <w:color w:val="000000" w:themeColor="text1"/>
          <w:sz w:val="20"/>
          <w:szCs w:val="20"/>
        </w:rPr>
        <w:t xml:space="preserve"> by our team on installation.</w:t>
      </w:r>
    </w:p>
    <w:p w14:paraId="4B088E64" w14:textId="11CCD989" w:rsidR="00F6232F" w:rsidRPr="001A0580" w:rsidRDefault="00F6232F" w:rsidP="00684E95">
      <w:pPr>
        <w:pStyle w:val="ListParagraph"/>
        <w:numPr>
          <w:ilvl w:val="0"/>
          <w:numId w:val="3"/>
        </w:numPr>
        <w:rPr>
          <w:color w:val="000000" w:themeColor="text1"/>
          <w:sz w:val="20"/>
          <w:szCs w:val="20"/>
        </w:rPr>
      </w:pPr>
      <w:r w:rsidRPr="001A0580">
        <w:rPr>
          <w:color w:val="000000" w:themeColor="text1"/>
          <w:sz w:val="20"/>
          <w:szCs w:val="20"/>
        </w:rPr>
        <w:t>Pricing excludes a sheet metal cabinet, for outdoor installations</w:t>
      </w:r>
      <w:r w:rsidR="00C71F01">
        <w:rPr>
          <w:color w:val="000000" w:themeColor="text1"/>
          <w:sz w:val="20"/>
          <w:szCs w:val="20"/>
        </w:rPr>
        <w:t xml:space="preserve"> mainly</w:t>
      </w:r>
      <w:r w:rsidRPr="001A0580">
        <w:rPr>
          <w:color w:val="000000" w:themeColor="text1"/>
          <w:sz w:val="20"/>
          <w:szCs w:val="20"/>
        </w:rPr>
        <w:t>.</w:t>
      </w:r>
    </w:p>
    <w:p w14:paraId="17E03394" w14:textId="3155DAA7" w:rsidR="00684E95" w:rsidRPr="001A0580" w:rsidRDefault="00F6232F" w:rsidP="00684E95">
      <w:pPr>
        <w:pStyle w:val="ListParagraph"/>
        <w:numPr>
          <w:ilvl w:val="0"/>
          <w:numId w:val="3"/>
        </w:numPr>
        <w:rPr>
          <w:color w:val="000000" w:themeColor="text1"/>
          <w:sz w:val="20"/>
          <w:szCs w:val="20"/>
        </w:rPr>
      </w:pPr>
      <w:r w:rsidRPr="001A0580">
        <w:rPr>
          <w:color w:val="000000" w:themeColor="text1"/>
          <w:sz w:val="20"/>
          <w:szCs w:val="20"/>
        </w:rPr>
        <w:t xml:space="preserve">Pricing on any size unit only depends on </w:t>
      </w:r>
      <w:r w:rsidR="00BE4CF0" w:rsidRPr="001A0580">
        <w:rPr>
          <w:color w:val="000000" w:themeColor="text1"/>
          <w:sz w:val="20"/>
          <w:szCs w:val="20"/>
        </w:rPr>
        <w:t>3</w:t>
      </w:r>
      <w:r w:rsidRPr="001A0580">
        <w:rPr>
          <w:color w:val="000000" w:themeColor="text1"/>
          <w:sz w:val="20"/>
          <w:szCs w:val="20"/>
        </w:rPr>
        <w:t xml:space="preserve"> factors – a</w:t>
      </w:r>
      <w:r w:rsidR="009304C8" w:rsidRPr="001A0580">
        <w:rPr>
          <w:color w:val="000000" w:themeColor="text1"/>
          <w:sz w:val="20"/>
          <w:szCs w:val="20"/>
        </w:rPr>
        <w:t>n appropriate</w:t>
      </w:r>
      <w:r w:rsidRPr="001A0580">
        <w:rPr>
          <w:color w:val="000000" w:themeColor="text1"/>
          <w:sz w:val="20"/>
          <w:szCs w:val="20"/>
        </w:rPr>
        <w:t xml:space="preserve"> lab test of your water, the rate at which you want to pump water</w:t>
      </w:r>
      <w:r w:rsidR="00C71F01">
        <w:rPr>
          <w:color w:val="000000" w:themeColor="text1"/>
          <w:sz w:val="20"/>
          <w:szCs w:val="20"/>
        </w:rPr>
        <w:t>,</w:t>
      </w:r>
      <w:r w:rsidRPr="001A0580">
        <w:rPr>
          <w:color w:val="000000" w:themeColor="text1"/>
          <w:sz w:val="20"/>
          <w:szCs w:val="20"/>
        </w:rPr>
        <w:t xml:space="preserve"> </w:t>
      </w:r>
      <w:r w:rsidR="00BE4CF0" w:rsidRPr="001A0580">
        <w:rPr>
          <w:color w:val="000000" w:themeColor="text1"/>
          <w:sz w:val="20"/>
          <w:szCs w:val="20"/>
        </w:rPr>
        <w:t>and</w:t>
      </w:r>
      <w:r w:rsidR="00C71F01">
        <w:rPr>
          <w:color w:val="000000" w:themeColor="text1"/>
          <w:sz w:val="20"/>
          <w:szCs w:val="20"/>
        </w:rPr>
        <w:t xml:space="preserve"> general</w:t>
      </w:r>
      <w:r w:rsidR="00BE4CF0" w:rsidRPr="001A0580">
        <w:rPr>
          <w:color w:val="000000" w:themeColor="text1"/>
          <w:sz w:val="20"/>
          <w:szCs w:val="20"/>
        </w:rPr>
        <w:t xml:space="preserve"> </w:t>
      </w:r>
      <w:r w:rsidR="003A33F9" w:rsidRPr="001A0580">
        <w:rPr>
          <w:color w:val="000000" w:themeColor="text1"/>
          <w:sz w:val="20"/>
          <w:szCs w:val="20"/>
        </w:rPr>
        <w:t>water quality</w:t>
      </w:r>
      <w:r w:rsidRPr="001A0580">
        <w:rPr>
          <w:color w:val="000000" w:themeColor="text1"/>
          <w:sz w:val="20"/>
          <w:szCs w:val="20"/>
        </w:rPr>
        <w:t>.</w:t>
      </w:r>
    </w:p>
    <w:p w14:paraId="7923FE2C" w14:textId="77777777" w:rsidR="00684E95" w:rsidRPr="001A0580" w:rsidRDefault="00684E95" w:rsidP="00684E95">
      <w:pPr>
        <w:rPr>
          <w:color w:val="000000" w:themeColor="text1"/>
        </w:rPr>
      </w:pPr>
    </w:p>
    <w:p w14:paraId="44B9A067" w14:textId="77777777" w:rsidR="00E60B24" w:rsidRPr="001A0580" w:rsidRDefault="00E60B24" w:rsidP="00684E95">
      <w:pPr>
        <w:rPr>
          <w:color w:val="000000" w:themeColor="text1"/>
        </w:rPr>
      </w:pPr>
    </w:p>
    <w:p w14:paraId="072EC4DE" w14:textId="77777777" w:rsidR="00E60B24" w:rsidRPr="001A0580" w:rsidRDefault="00E60B24" w:rsidP="00684E95">
      <w:pPr>
        <w:rPr>
          <w:color w:val="000000" w:themeColor="text1"/>
        </w:rPr>
      </w:pPr>
    </w:p>
    <w:p w14:paraId="36BB19DF" w14:textId="77777777" w:rsidR="00E60B24" w:rsidRPr="001A0580" w:rsidRDefault="00E60B24" w:rsidP="00684E95">
      <w:pPr>
        <w:rPr>
          <w:color w:val="000000" w:themeColor="text1"/>
        </w:rPr>
      </w:pPr>
    </w:p>
    <w:p w14:paraId="19C63980" w14:textId="77777777" w:rsidR="00E60B24" w:rsidRDefault="00E60B24" w:rsidP="00684E95">
      <w:pPr>
        <w:rPr>
          <w:color w:val="000000" w:themeColor="text1"/>
        </w:rPr>
      </w:pPr>
    </w:p>
    <w:p w14:paraId="0A8F8F87" w14:textId="77777777" w:rsidR="00C71F01" w:rsidRDefault="00C71F01" w:rsidP="00684E95">
      <w:pPr>
        <w:rPr>
          <w:color w:val="000000" w:themeColor="text1"/>
        </w:rPr>
      </w:pPr>
    </w:p>
    <w:p w14:paraId="50B5A87F" w14:textId="77777777" w:rsidR="00C71F01" w:rsidRPr="001A0580" w:rsidRDefault="00C71F01" w:rsidP="00684E95">
      <w:pPr>
        <w:rPr>
          <w:color w:val="000000" w:themeColor="text1"/>
        </w:rPr>
      </w:pPr>
    </w:p>
    <w:p w14:paraId="20D6F856" w14:textId="462C7C5E" w:rsidR="007E4D58" w:rsidRPr="001A0580" w:rsidRDefault="007E4D58" w:rsidP="007E4D58">
      <w:pPr>
        <w:jc w:val="center"/>
        <w:rPr>
          <w:color w:val="000000" w:themeColor="text1"/>
        </w:rPr>
      </w:pPr>
      <w:r w:rsidRPr="001A0580">
        <w:rPr>
          <w:noProof/>
          <w:color w:val="000000" w:themeColor="text1"/>
        </w:rPr>
        <w:lastRenderedPageBreak/>
        <mc:AlternateContent>
          <mc:Choice Requires="wps">
            <w:drawing>
              <wp:anchor distT="0" distB="0" distL="114300" distR="114300" simplePos="0" relativeHeight="251664384" behindDoc="0" locked="0" layoutInCell="1" allowOverlap="1" wp14:anchorId="33AC0907" wp14:editId="33AE40FE">
                <wp:simplePos x="0" y="0"/>
                <wp:positionH relativeFrom="column">
                  <wp:posOffset>4238625</wp:posOffset>
                </wp:positionH>
                <wp:positionV relativeFrom="paragraph">
                  <wp:posOffset>187960</wp:posOffset>
                </wp:positionV>
                <wp:extent cx="1152525" cy="285750"/>
                <wp:effectExtent l="0" t="0" r="28575" b="19050"/>
                <wp:wrapNone/>
                <wp:docPr id="1720478680" name="Rectangle: Rounded Corners 9"/>
                <wp:cNvGraphicFramePr/>
                <a:graphic xmlns:a="http://schemas.openxmlformats.org/drawingml/2006/main">
                  <a:graphicData uri="http://schemas.microsoft.com/office/word/2010/wordprocessingShape">
                    <wps:wsp>
                      <wps:cNvSpPr/>
                      <wps:spPr>
                        <a:xfrm>
                          <a:off x="0" y="0"/>
                          <a:ext cx="1152525" cy="2857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2E7DA4B" w14:textId="0D9B3AF8" w:rsidR="007E4D58" w:rsidRDefault="007E4D58" w:rsidP="007E4D58">
                            <w:pPr>
                              <w:jc w:val="center"/>
                            </w:pPr>
                            <w:r>
                              <w:t>PREP 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AC0907" id="Rectangle: Rounded Corners 9" o:spid="_x0000_s1026" style="position:absolute;left:0;text-align:left;margin-left:333.75pt;margin-top:14.8pt;width:90.75pt;height:22.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" fillcolor="#4472c4 [3204]" strokecolor="#09101d [484]" strokeweight="1pt">
                <v:stroke joinstyle="miter"/>
                <v:textbox>
                  <w:txbxContent>
                    <w:p w14:paraId="22E7DA4B" w14:textId="0D9B3AF8" w:rsidR="007E4D58" w:rsidRDefault="007E4D58" w:rsidP="007E4D58">
                      <w:pPr>
                        <w:jc w:val="center"/>
                      </w:pPr>
                      <w:r>
                        <w:t>PREP TANK</w:t>
                      </w:r>
                    </w:p>
                  </w:txbxContent>
                </v:textbox>
              </v:roundrect>
            </w:pict>
          </mc:Fallback>
        </mc:AlternateContent>
      </w:r>
    </w:p>
    <w:p w14:paraId="49DA0980" w14:textId="73C34C1D" w:rsidR="007E4D58" w:rsidRPr="001A0580" w:rsidRDefault="008726B2" w:rsidP="007E4D58">
      <w:pPr>
        <w:rPr>
          <w:color w:val="000000" w:themeColor="text1"/>
        </w:rPr>
      </w:pPr>
      <w:r w:rsidRPr="001A0580">
        <w:rPr>
          <w:noProof/>
          <w:color w:val="000000" w:themeColor="text1"/>
        </w:rPr>
        <mc:AlternateContent>
          <mc:Choice Requires="wps">
            <w:drawing>
              <wp:anchor distT="0" distB="0" distL="114300" distR="114300" simplePos="0" relativeHeight="251662336" behindDoc="0" locked="0" layoutInCell="1" allowOverlap="1" wp14:anchorId="5A01A407" wp14:editId="0A67859E">
                <wp:simplePos x="0" y="0"/>
                <wp:positionH relativeFrom="column">
                  <wp:posOffset>327660</wp:posOffset>
                </wp:positionH>
                <wp:positionV relativeFrom="paragraph">
                  <wp:posOffset>43815</wp:posOffset>
                </wp:positionV>
                <wp:extent cx="1592580" cy="285750"/>
                <wp:effectExtent l="0" t="0" r="26670" b="19050"/>
                <wp:wrapNone/>
                <wp:docPr id="1009460697" name="Rectangle: Rounded Corners 7"/>
                <wp:cNvGraphicFramePr/>
                <a:graphic xmlns:a="http://schemas.openxmlformats.org/drawingml/2006/main">
                  <a:graphicData uri="http://schemas.microsoft.com/office/word/2010/wordprocessingShape">
                    <wps:wsp>
                      <wps:cNvSpPr/>
                      <wps:spPr>
                        <a:xfrm>
                          <a:off x="0" y="0"/>
                          <a:ext cx="1592580" cy="2857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DF741D1" w14:textId="5A0E18C4" w:rsidR="007E4D58" w:rsidRDefault="007E4D58" w:rsidP="007E4D58">
                            <w:pPr>
                              <w:jc w:val="center"/>
                            </w:pPr>
                            <w:r>
                              <w:t xml:space="preserve">PH </w:t>
                            </w:r>
                            <w:r w:rsidR="008726B2" w:rsidRPr="001A0580">
                              <w:rPr>
                                <w:color w:val="FFFFFF" w:themeColor="background1"/>
                              </w:rPr>
                              <w:t>CONTROL</w:t>
                            </w:r>
                            <w:r w:rsidR="004347A3" w:rsidRPr="001A0580">
                              <w:rPr>
                                <w:color w:val="FFFFFF" w:themeColor="background1"/>
                              </w:rPr>
                              <w:t xml:space="preserve"> </w:t>
                            </w:r>
                            <w:r w:rsidR="004347A3">
                              <w:t>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A01A407" id="Rectangle: Rounded Corners 7" o:spid="_x0000_s1027" style="position:absolute;margin-left:25.8pt;margin-top:3.45pt;width:125.4pt;height:2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" fillcolor="#4472c4 [3204]" strokecolor="#09101d [484]" strokeweight="1pt">
                <v:stroke joinstyle="miter"/>
                <v:textbox>
                  <w:txbxContent>
                    <w:p w14:paraId="0DF741D1" w14:textId="5A0E18C4" w:rsidR="007E4D58" w:rsidRDefault="007E4D58" w:rsidP="007E4D58">
                      <w:pPr>
                        <w:jc w:val="center"/>
                      </w:pPr>
                      <w:r>
                        <w:t xml:space="preserve">PH </w:t>
                      </w:r>
                      <w:r w:rsidR="008726B2" w:rsidRPr="001A0580">
                        <w:rPr>
                          <w:color w:val="FFFFFF" w:themeColor="background1"/>
                        </w:rPr>
                        <w:t>CONTROL</w:t>
                      </w:r>
                      <w:r w:rsidR="004347A3" w:rsidRPr="001A0580">
                        <w:rPr>
                          <w:color w:val="FFFFFF" w:themeColor="background1"/>
                        </w:rPr>
                        <w:t xml:space="preserve"> </w:t>
                      </w:r>
                      <w:r w:rsidR="004347A3">
                        <w:t>TANK</w:t>
                      </w:r>
                    </w:p>
                  </w:txbxContent>
                </v:textbox>
              </v:roundrect>
            </w:pict>
          </mc:Fallback>
        </mc:AlternateContent>
      </w:r>
      <w:r w:rsidR="007E4D58" w:rsidRPr="001A0580">
        <w:rPr>
          <w:noProof/>
          <w:color w:val="000000" w:themeColor="text1"/>
        </w:rPr>
        <mc:AlternateContent>
          <mc:Choice Requires="wps">
            <w:drawing>
              <wp:anchor distT="0" distB="0" distL="114300" distR="114300" simplePos="0" relativeHeight="251663360" behindDoc="0" locked="0" layoutInCell="1" allowOverlap="1" wp14:anchorId="6ACA183B" wp14:editId="43F285A4">
                <wp:simplePos x="0" y="0"/>
                <wp:positionH relativeFrom="column">
                  <wp:posOffset>2867025</wp:posOffset>
                </wp:positionH>
                <wp:positionV relativeFrom="paragraph">
                  <wp:posOffset>222885</wp:posOffset>
                </wp:positionV>
                <wp:extent cx="1057275" cy="295275"/>
                <wp:effectExtent l="0" t="0" r="28575" b="28575"/>
                <wp:wrapNone/>
                <wp:docPr id="1470309871" name="Rectangle: Rounded Corners 8"/>
                <wp:cNvGraphicFramePr/>
                <a:graphic xmlns:a="http://schemas.openxmlformats.org/drawingml/2006/main">
                  <a:graphicData uri="http://schemas.microsoft.com/office/word/2010/wordprocessingShape">
                    <wps:wsp>
                      <wps:cNvSpPr/>
                      <wps:spPr>
                        <a:xfrm>
                          <a:off x="0" y="0"/>
                          <a:ext cx="1057275" cy="2952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C34C8B5" w14:textId="2EB19A0C" w:rsidR="007E4D58" w:rsidRDefault="007E4D58" w:rsidP="007E4D58">
                            <w:pPr>
                              <w:jc w:val="center"/>
                            </w:pPr>
                            <w:r>
                              <w:t>FLOC 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CA183B" id="Rectangle: Rounded Corners 8" o:spid="_x0000_s1028" style="position:absolute;margin-left:225.75pt;margin-top:17.55pt;width:83.25pt;height:23.2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" fillcolor="#4472c4 [3204]" strokecolor="#09101d [484]" strokeweight="1pt">
                <v:stroke joinstyle="miter"/>
                <v:textbox>
                  <w:txbxContent>
                    <w:p w14:paraId="5C34C8B5" w14:textId="2EB19A0C" w:rsidR="007E4D58" w:rsidRDefault="007E4D58" w:rsidP="007E4D58">
                      <w:pPr>
                        <w:jc w:val="center"/>
                      </w:pPr>
                      <w:r>
                        <w:t>FLOC TANK</w:t>
                      </w:r>
                    </w:p>
                  </w:txbxContent>
                </v:textbox>
              </v:roundrect>
            </w:pict>
          </mc:Fallback>
        </mc:AlternateContent>
      </w:r>
      <w:r w:rsidR="007E4D58" w:rsidRPr="001A0580">
        <w:rPr>
          <w:noProof/>
          <w:color w:val="000000" w:themeColor="text1"/>
        </w:rPr>
        <mc:AlternateContent>
          <mc:Choice Requires="wps">
            <w:drawing>
              <wp:anchor distT="0" distB="0" distL="114300" distR="114300" simplePos="0" relativeHeight="251659264" behindDoc="0" locked="0" layoutInCell="1" allowOverlap="1" wp14:anchorId="0C38A40E" wp14:editId="53901BB1">
                <wp:simplePos x="0" y="0"/>
                <wp:positionH relativeFrom="column">
                  <wp:posOffset>4572000</wp:posOffset>
                </wp:positionH>
                <wp:positionV relativeFrom="paragraph">
                  <wp:posOffset>251460</wp:posOffset>
                </wp:positionV>
                <wp:extent cx="19050" cy="1762125"/>
                <wp:effectExtent l="76200" t="38100" r="57150" b="47625"/>
                <wp:wrapNone/>
                <wp:docPr id="1351277298" name="Straight Arrow Connector 3"/>
                <wp:cNvGraphicFramePr/>
                <a:graphic xmlns:a="http://schemas.openxmlformats.org/drawingml/2006/main">
                  <a:graphicData uri="http://schemas.microsoft.com/office/word/2010/wordprocessingShape">
                    <wps:wsp>
                      <wps:cNvCnPr/>
                      <wps:spPr>
                        <a:xfrm flipH="1" flipV="1">
                          <a:off x="0" y="0"/>
                          <a:ext cx="19050" cy="17621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28FF5C0" id="_x0000_t32" coordsize="21600,21600" o:spt="32" o:oned="t" path="m,l21600,21600e" filled="f">
                <v:path arrowok="t" fillok="f" o:connecttype="none"/>
                <o:lock v:ext="edit" shapetype="t"/>
              </v:shapetype>
              <v:shape id="Straight Arrow Connector 3" o:spid="_x0000_s1026" type="#_x0000_t32" style="position:absolute;margin-left:5in;margin-top:19.8pt;width:1.5pt;height:138.7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" strokecolor="#4472c4 [3204]" strokeweight=".5pt">
                <v:stroke startarrow="block" endarrow="block" joinstyle="miter"/>
              </v:shape>
            </w:pict>
          </mc:Fallback>
        </mc:AlternateContent>
      </w:r>
    </w:p>
    <w:p w14:paraId="645B01E9" w14:textId="58341FFF" w:rsidR="007E4D58" w:rsidRPr="001A0580" w:rsidRDefault="007E4D58" w:rsidP="007E4D58">
      <w:pPr>
        <w:jc w:val="center"/>
        <w:rPr>
          <w:color w:val="000000" w:themeColor="text1"/>
        </w:rPr>
      </w:pPr>
      <w:r w:rsidRPr="001A0580">
        <w:rPr>
          <w:noProof/>
          <w:color w:val="000000" w:themeColor="text1"/>
        </w:rPr>
        <mc:AlternateContent>
          <mc:Choice Requires="wps">
            <w:drawing>
              <wp:anchor distT="0" distB="0" distL="114300" distR="114300" simplePos="0" relativeHeight="251661312" behindDoc="0" locked="0" layoutInCell="1" allowOverlap="1" wp14:anchorId="62BC654F" wp14:editId="4775A4FE">
                <wp:simplePos x="0" y="0"/>
                <wp:positionH relativeFrom="column">
                  <wp:posOffset>962025</wp:posOffset>
                </wp:positionH>
                <wp:positionV relativeFrom="paragraph">
                  <wp:posOffset>77470</wp:posOffset>
                </wp:positionV>
                <wp:extent cx="247650" cy="1600200"/>
                <wp:effectExtent l="38100" t="38100" r="76200" b="57150"/>
                <wp:wrapNone/>
                <wp:docPr id="669043002" name="Straight Arrow Connector 5"/>
                <wp:cNvGraphicFramePr/>
                <a:graphic xmlns:a="http://schemas.openxmlformats.org/drawingml/2006/main">
                  <a:graphicData uri="http://schemas.microsoft.com/office/word/2010/wordprocessingShape">
                    <wps:wsp>
                      <wps:cNvCnPr/>
                      <wps:spPr>
                        <a:xfrm flipH="1" flipV="1">
                          <a:off x="0" y="0"/>
                          <a:ext cx="247650" cy="16002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39C9A3" id="Straight Arrow Connector 5" o:spid="_x0000_s1026" type="#_x0000_t32" style="position:absolute;margin-left:75.75pt;margin-top:6.1pt;width:19.5pt;height:126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" strokecolor="#4472c4 [3204]" strokeweight=".5pt">
                <v:stroke startarrow="block" endarrow="block" joinstyle="miter"/>
              </v:shape>
            </w:pict>
          </mc:Fallback>
        </mc:AlternateContent>
      </w:r>
      <w:r w:rsidRPr="001A0580">
        <w:rPr>
          <w:noProof/>
          <w:color w:val="000000" w:themeColor="text1"/>
        </w:rPr>
        <mc:AlternateContent>
          <mc:Choice Requires="wps">
            <w:drawing>
              <wp:anchor distT="0" distB="0" distL="114300" distR="114300" simplePos="0" relativeHeight="251660288" behindDoc="0" locked="0" layoutInCell="1" allowOverlap="1" wp14:anchorId="37F9E535" wp14:editId="35C7482A">
                <wp:simplePos x="0" y="0"/>
                <wp:positionH relativeFrom="column">
                  <wp:posOffset>3362325</wp:posOffset>
                </wp:positionH>
                <wp:positionV relativeFrom="paragraph">
                  <wp:posOffset>258445</wp:posOffset>
                </wp:positionV>
                <wp:extent cx="619125" cy="2009775"/>
                <wp:effectExtent l="57150" t="38100" r="66675" b="47625"/>
                <wp:wrapNone/>
                <wp:docPr id="1836674593" name="Straight Arrow Connector 4"/>
                <wp:cNvGraphicFramePr/>
                <a:graphic xmlns:a="http://schemas.openxmlformats.org/drawingml/2006/main">
                  <a:graphicData uri="http://schemas.microsoft.com/office/word/2010/wordprocessingShape">
                    <wps:wsp>
                      <wps:cNvCnPr/>
                      <wps:spPr>
                        <a:xfrm flipH="1" flipV="1">
                          <a:off x="0" y="0"/>
                          <a:ext cx="619125" cy="20097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962A24" id="Straight Arrow Connector 4" o:spid="_x0000_s1026" type="#_x0000_t32" style="position:absolute;margin-left:264.75pt;margin-top:20.35pt;width:48.75pt;height:158.25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" strokecolor="#4472c4 [3204]" strokeweight=".5pt">
                <v:stroke startarrow="block" endarrow="block" joinstyle="miter"/>
              </v:shape>
            </w:pict>
          </mc:Fallback>
        </mc:AlternateContent>
      </w:r>
    </w:p>
    <w:p w14:paraId="50FB3317" w14:textId="77777777" w:rsidR="007E4D58" w:rsidRPr="001A0580" w:rsidRDefault="007E4D58" w:rsidP="007E4D58">
      <w:pPr>
        <w:jc w:val="center"/>
        <w:rPr>
          <w:color w:val="000000" w:themeColor="text1"/>
        </w:rPr>
      </w:pPr>
    </w:p>
    <w:p w14:paraId="30F20211" w14:textId="239E388F" w:rsidR="007E4D58" w:rsidRPr="001A0580" w:rsidRDefault="007E4D58" w:rsidP="007E4D58">
      <w:pPr>
        <w:jc w:val="center"/>
        <w:rPr>
          <w:color w:val="000000" w:themeColor="text1"/>
        </w:rPr>
      </w:pPr>
      <w:r w:rsidRPr="001A0580">
        <w:rPr>
          <w:noProof/>
          <w:color w:val="000000" w:themeColor="text1"/>
        </w:rPr>
        <w:drawing>
          <wp:inline distT="0" distB="0" distL="0" distR="0" wp14:anchorId="5352A8A9" wp14:editId="01F34F27">
            <wp:extent cx="5943600" cy="2838450"/>
            <wp:effectExtent l="0" t="0" r="0" b="0"/>
            <wp:docPr id="1915540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6240" b="20086"/>
                    <a:stretch>
                      <a:fillRect/>
                    </a:stretch>
                  </pic:blipFill>
                  <pic:spPr bwMode="auto">
                    <a:xfrm>
                      <a:off x="0" y="0"/>
                      <a:ext cx="5943600" cy="2838450"/>
                    </a:xfrm>
                    <a:prstGeom prst="rect">
                      <a:avLst/>
                    </a:prstGeom>
                    <a:noFill/>
                    <a:ln>
                      <a:noFill/>
                    </a:ln>
                    <a:extLst>
                      <a:ext uri="{53640926-AAD7-44D8-BBD7-CCE9431645EC}">
                        <a14:shadowObscured xmlns:a14="http://schemas.microsoft.com/office/drawing/2010/main"/>
                      </a:ext>
                    </a:extLst>
                  </pic:spPr>
                </pic:pic>
              </a:graphicData>
            </a:graphic>
          </wp:inline>
        </w:drawing>
      </w:r>
    </w:p>
    <w:p w14:paraId="70FA2EA2" w14:textId="19BD46B1" w:rsidR="007E4D58" w:rsidRPr="001A0580" w:rsidRDefault="007E4D58" w:rsidP="007E4D58">
      <w:pPr>
        <w:rPr>
          <w:color w:val="000000" w:themeColor="text1"/>
        </w:rPr>
      </w:pPr>
      <w:r w:rsidRPr="001A0580">
        <w:rPr>
          <w:color w:val="000000" w:themeColor="text1"/>
        </w:rPr>
        <w:t>NOTES:</w:t>
      </w:r>
    </w:p>
    <w:p w14:paraId="7846E229" w14:textId="70AE0121" w:rsidR="007E4D58" w:rsidRPr="001A0580" w:rsidRDefault="007E4D58" w:rsidP="007E4D58">
      <w:pPr>
        <w:pStyle w:val="ListParagraph"/>
        <w:numPr>
          <w:ilvl w:val="0"/>
          <w:numId w:val="1"/>
        </w:numPr>
        <w:rPr>
          <w:color w:val="000000" w:themeColor="text1"/>
          <w:sz w:val="20"/>
          <w:szCs w:val="20"/>
        </w:rPr>
      </w:pPr>
      <w:r w:rsidRPr="001A0580">
        <w:rPr>
          <w:color w:val="000000" w:themeColor="text1"/>
          <w:sz w:val="20"/>
          <w:szCs w:val="20"/>
        </w:rPr>
        <w:t>P</w:t>
      </w:r>
      <w:r w:rsidR="001A2377" w:rsidRPr="001A0580">
        <w:rPr>
          <w:color w:val="000000" w:themeColor="text1"/>
          <w:sz w:val="20"/>
          <w:szCs w:val="20"/>
        </w:rPr>
        <w:t>REP</w:t>
      </w:r>
      <w:r w:rsidRPr="001A0580">
        <w:rPr>
          <w:color w:val="000000" w:themeColor="text1"/>
          <w:sz w:val="20"/>
          <w:szCs w:val="20"/>
        </w:rPr>
        <w:t xml:space="preserve"> tank is only necessary if </w:t>
      </w:r>
      <w:r w:rsidR="00C13171" w:rsidRPr="001A0580">
        <w:rPr>
          <w:color w:val="000000" w:themeColor="text1"/>
          <w:sz w:val="20"/>
          <w:szCs w:val="20"/>
        </w:rPr>
        <w:t>the</w:t>
      </w:r>
      <w:r w:rsidR="00DC51D6" w:rsidRPr="001A0580">
        <w:rPr>
          <w:color w:val="000000" w:themeColor="text1"/>
          <w:sz w:val="20"/>
          <w:szCs w:val="20"/>
        </w:rPr>
        <w:t xml:space="preserve"> water quality demands adjustment before the treatment</w:t>
      </w:r>
      <w:r w:rsidRPr="001A0580">
        <w:rPr>
          <w:color w:val="000000" w:themeColor="text1"/>
          <w:sz w:val="20"/>
          <w:szCs w:val="20"/>
        </w:rPr>
        <w:t>.</w:t>
      </w:r>
      <w:r w:rsidR="00D513C2" w:rsidRPr="001A0580">
        <w:rPr>
          <w:color w:val="000000" w:themeColor="text1"/>
          <w:sz w:val="20"/>
          <w:szCs w:val="20"/>
        </w:rPr>
        <w:t xml:space="preserve"> (NOTE: No lime stone in future)</w:t>
      </w:r>
    </w:p>
    <w:p w14:paraId="0EE68EC3" w14:textId="7CF370A0" w:rsidR="007E4D58" w:rsidRPr="001A0580" w:rsidRDefault="007E4D58" w:rsidP="007E4D58">
      <w:pPr>
        <w:pStyle w:val="ListParagraph"/>
        <w:numPr>
          <w:ilvl w:val="0"/>
          <w:numId w:val="1"/>
        </w:numPr>
        <w:rPr>
          <w:color w:val="000000" w:themeColor="text1"/>
          <w:sz w:val="20"/>
          <w:szCs w:val="20"/>
        </w:rPr>
      </w:pPr>
      <w:r w:rsidRPr="001A0580">
        <w:rPr>
          <w:color w:val="000000" w:themeColor="text1"/>
          <w:sz w:val="20"/>
          <w:szCs w:val="20"/>
        </w:rPr>
        <w:t>FLOC tank is filled with a flocculant</w:t>
      </w:r>
      <w:r w:rsidR="00684E95" w:rsidRPr="001A0580">
        <w:rPr>
          <w:color w:val="000000" w:themeColor="text1"/>
          <w:sz w:val="20"/>
          <w:szCs w:val="20"/>
        </w:rPr>
        <w:t xml:space="preserve">, to encourage </w:t>
      </w:r>
      <w:r w:rsidR="0020133A" w:rsidRPr="001A0580">
        <w:rPr>
          <w:color w:val="000000" w:themeColor="text1"/>
          <w:sz w:val="20"/>
          <w:szCs w:val="20"/>
        </w:rPr>
        <w:t xml:space="preserve">suspended </w:t>
      </w:r>
      <w:r w:rsidR="003F6A3F" w:rsidRPr="001A0580">
        <w:rPr>
          <w:color w:val="000000" w:themeColor="text1"/>
          <w:sz w:val="20"/>
          <w:szCs w:val="20"/>
        </w:rPr>
        <w:t>solids</w:t>
      </w:r>
      <w:r w:rsidR="00684E95" w:rsidRPr="001A0580">
        <w:rPr>
          <w:color w:val="000000" w:themeColor="text1"/>
          <w:sz w:val="20"/>
          <w:szCs w:val="20"/>
        </w:rPr>
        <w:t xml:space="preserve"> separation</w:t>
      </w:r>
      <w:r w:rsidR="001A2377" w:rsidRPr="001A0580">
        <w:rPr>
          <w:color w:val="000000" w:themeColor="text1"/>
          <w:sz w:val="20"/>
          <w:szCs w:val="20"/>
        </w:rPr>
        <w:t>.</w:t>
      </w:r>
    </w:p>
    <w:p w14:paraId="106CB3F0" w14:textId="569A726A" w:rsidR="00F6232F" w:rsidRPr="001A0580" w:rsidRDefault="001A2377" w:rsidP="00F6232F">
      <w:pPr>
        <w:pStyle w:val="ListParagraph"/>
        <w:numPr>
          <w:ilvl w:val="0"/>
          <w:numId w:val="1"/>
        </w:numPr>
        <w:rPr>
          <w:color w:val="000000" w:themeColor="text1"/>
          <w:sz w:val="20"/>
          <w:szCs w:val="20"/>
        </w:rPr>
      </w:pPr>
      <w:r w:rsidRPr="001A0580">
        <w:rPr>
          <w:color w:val="000000" w:themeColor="text1"/>
          <w:sz w:val="20"/>
          <w:szCs w:val="20"/>
        </w:rPr>
        <w:t xml:space="preserve">PH </w:t>
      </w:r>
      <w:r w:rsidR="0020647A" w:rsidRPr="001A0580">
        <w:rPr>
          <w:color w:val="000000" w:themeColor="text1"/>
          <w:sz w:val="20"/>
          <w:szCs w:val="20"/>
        </w:rPr>
        <w:t>CONTROL</w:t>
      </w:r>
      <w:r w:rsidR="00684E95" w:rsidRPr="001A0580">
        <w:rPr>
          <w:color w:val="000000" w:themeColor="text1"/>
          <w:sz w:val="20"/>
          <w:szCs w:val="20"/>
        </w:rPr>
        <w:t xml:space="preserve"> tank</w:t>
      </w:r>
      <w:r w:rsidRPr="001A0580">
        <w:rPr>
          <w:color w:val="000000" w:themeColor="text1"/>
          <w:sz w:val="20"/>
          <w:szCs w:val="20"/>
        </w:rPr>
        <w:t xml:space="preserve"> brings water up to a </w:t>
      </w:r>
      <w:r w:rsidR="0020647A" w:rsidRPr="001A0580">
        <w:rPr>
          <w:color w:val="000000" w:themeColor="text1"/>
          <w:sz w:val="20"/>
          <w:szCs w:val="20"/>
        </w:rPr>
        <w:t xml:space="preserve">suitable </w:t>
      </w:r>
      <w:r w:rsidRPr="001A0580">
        <w:rPr>
          <w:color w:val="000000" w:themeColor="text1"/>
          <w:sz w:val="20"/>
          <w:szCs w:val="20"/>
        </w:rPr>
        <w:t xml:space="preserve">PH </w:t>
      </w:r>
      <w:r w:rsidR="0020647A" w:rsidRPr="001A0580">
        <w:rPr>
          <w:color w:val="000000" w:themeColor="text1"/>
          <w:sz w:val="20"/>
          <w:szCs w:val="20"/>
        </w:rPr>
        <w:t xml:space="preserve">for efficient </w:t>
      </w:r>
      <w:r w:rsidR="006D006D" w:rsidRPr="001A0580">
        <w:rPr>
          <w:color w:val="000000" w:themeColor="text1"/>
          <w:sz w:val="20"/>
          <w:szCs w:val="20"/>
        </w:rPr>
        <w:t>treatment</w:t>
      </w:r>
      <w:r w:rsidRPr="001A0580">
        <w:rPr>
          <w:color w:val="000000" w:themeColor="text1"/>
          <w:sz w:val="20"/>
          <w:szCs w:val="20"/>
        </w:rPr>
        <w:t>.</w:t>
      </w:r>
    </w:p>
    <w:p w14:paraId="43BBACBD" w14:textId="77777777" w:rsidR="00F6232F" w:rsidRPr="001A0580" w:rsidRDefault="00F6232F" w:rsidP="00F6232F">
      <w:pPr>
        <w:pStyle w:val="ListParagraph"/>
        <w:rPr>
          <w:color w:val="000000" w:themeColor="text1"/>
        </w:rPr>
      </w:pPr>
    </w:p>
    <w:p w14:paraId="6E0EB385" w14:textId="3F6948D1" w:rsidR="00F6232F" w:rsidRPr="001A0580" w:rsidRDefault="00F6232F" w:rsidP="00F6232F">
      <w:pPr>
        <w:jc w:val="center"/>
        <w:rPr>
          <w:color w:val="000000" w:themeColor="text1"/>
        </w:rPr>
      </w:pPr>
      <w:r w:rsidRPr="001A0580">
        <w:rPr>
          <w:noProof/>
          <w:color w:val="000000" w:themeColor="text1"/>
        </w:rPr>
        <w:drawing>
          <wp:inline distT="0" distB="0" distL="0" distR="0" wp14:anchorId="451B509E" wp14:editId="11DEB038">
            <wp:extent cx="4000475" cy="2340021"/>
            <wp:effectExtent l="0" t="0" r="635" b="3175"/>
            <wp:docPr id="6580120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012058" name="Picture 658012058"/>
                    <pic:cNvPicPr/>
                  </pic:nvPicPr>
                  <pic:blipFill rotWithShape="1">
                    <a:blip r:embed="rId6" cstate="print">
                      <a:extLst>
                        <a:ext uri="{28A0092B-C50C-407E-A947-70E740481C1C}">
                          <a14:useLocalDpi xmlns:a14="http://schemas.microsoft.com/office/drawing/2010/main" val="0"/>
                        </a:ext>
                      </a:extLst>
                    </a:blip>
                    <a:srcRect b="22009"/>
                    <a:stretch>
                      <a:fillRect/>
                    </a:stretch>
                  </pic:blipFill>
                  <pic:spPr bwMode="auto">
                    <a:xfrm>
                      <a:off x="0" y="0"/>
                      <a:ext cx="4027014" cy="2355545"/>
                    </a:xfrm>
                    <a:prstGeom prst="rect">
                      <a:avLst/>
                    </a:prstGeom>
                    <a:ln>
                      <a:noFill/>
                    </a:ln>
                    <a:extLst>
                      <a:ext uri="{53640926-AAD7-44D8-BBD7-CCE9431645EC}">
                        <a14:shadowObscured xmlns:a14="http://schemas.microsoft.com/office/drawing/2010/main"/>
                      </a:ext>
                    </a:extLst>
                  </pic:spPr>
                </pic:pic>
              </a:graphicData>
            </a:graphic>
          </wp:inline>
        </w:drawing>
      </w:r>
    </w:p>
    <w:p w14:paraId="07FDA928" w14:textId="77777777" w:rsidR="00C71F01" w:rsidRDefault="00C71F01" w:rsidP="004347A3">
      <w:pPr>
        <w:jc w:val="center"/>
        <w:rPr>
          <w:b/>
          <w:bCs/>
          <w:color w:val="000000" w:themeColor="text1"/>
        </w:rPr>
      </w:pPr>
    </w:p>
    <w:p w14:paraId="59102676" w14:textId="77777777" w:rsidR="00C71F01" w:rsidRDefault="00C71F01" w:rsidP="004347A3">
      <w:pPr>
        <w:jc w:val="center"/>
        <w:rPr>
          <w:b/>
          <w:bCs/>
          <w:color w:val="000000" w:themeColor="text1"/>
        </w:rPr>
      </w:pPr>
    </w:p>
    <w:p w14:paraId="303C9A29" w14:textId="77777777" w:rsidR="00C71F01" w:rsidRDefault="00C71F01" w:rsidP="004347A3">
      <w:pPr>
        <w:jc w:val="center"/>
        <w:rPr>
          <w:b/>
          <w:bCs/>
          <w:color w:val="000000" w:themeColor="text1"/>
        </w:rPr>
      </w:pPr>
    </w:p>
    <w:p w14:paraId="0D117A42" w14:textId="5BA0507C" w:rsidR="004347A3" w:rsidRPr="001A0580" w:rsidRDefault="004347A3" w:rsidP="004347A3">
      <w:pPr>
        <w:jc w:val="center"/>
        <w:rPr>
          <w:b/>
          <w:bCs/>
          <w:color w:val="000000" w:themeColor="text1"/>
        </w:rPr>
      </w:pPr>
      <w:r w:rsidRPr="001A0580">
        <w:rPr>
          <w:b/>
          <w:bCs/>
          <w:color w:val="000000" w:themeColor="text1"/>
        </w:rPr>
        <w:lastRenderedPageBreak/>
        <w:t>THE MAXADOX</w:t>
      </w:r>
      <w:r w:rsidR="00BD2C70" w:rsidRPr="001A0580">
        <w:rPr>
          <w:b/>
          <w:bCs/>
          <w:color w:val="000000" w:themeColor="text1"/>
          <w:vertAlign w:val="superscript"/>
        </w:rPr>
        <w:t>5</w:t>
      </w:r>
      <w:r w:rsidRPr="001A0580">
        <w:rPr>
          <w:b/>
          <w:bCs/>
          <w:color w:val="000000" w:themeColor="text1"/>
        </w:rPr>
        <w:t xml:space="preserve"> PROCESS</w:t>
      </w:r>
    </w:p>
    <w:p w14:paraId="728BDBBD" w14:textId="7E242884" w:rsidR="004347A3" w:rsidRPr="001A0580" w:rsidRDefault="004347A3" w:rsidP="004347A3">
      <w:pPr>
        <w:pStyle w:val="ListParagraph"/>
        <w:numPr>
          <w:ilvl w:val="0"/>
          <w:numId w:val="4"/>
        </w:numPr>
        <w:rPr>
          <w:color w:val="000000" w:themeColor="text1"/>
          <w:sz w:val="20"/>
          <w:szCs w:val="20"/>
        </w:rPr>
      </w:pPr>
      <w:r w:rsidRPr="001A0580">
        <w:rPr>
          <w:color w:val="000000" w:themeColor="text1"/>
          <w:sz w:val="20"/>
          <w:szCs w:val="20"/>
        </w:rPr>
        <w:t xml:space="preserve">A lab must first analyze your water – 5-10L is required for “normal” water, 20L is required for water with a high turbidity level, </w:t>
      </w:r>
      <w:r w:rsidR="00EF114C" w:rsidRPr="001A0580">
        <w:rPr>
          <w:color w:val="000000" w:themeColor="text1"/>
          <w:sz w:val="20"/>
          <w:szCs w:val="20"/>
        </w:rPr>
        <w:t xml:space="preserve">or </w:t>
      </w:r>
      <w:r w:rsidRPr="001A0580">
        <w:rPr>
          <w:color w:val="000000" w:themeColor="text1"/>
          <w:sz w:val="20"/>
          <w:szCs w:val="20"/>
        </w:rPr>
        <w:t>wastewater.</w:t>
      </w:r>
    </w:p>
    <w:p w14:paraId="7A79D07A" w14:textId="66E8BE0A" w:rsidR="004347A3" w:rsidRPr="001A0580" w:rsidRDefault="004347A3" w:rsidP="004347A3">
      <w:pPr>
        <w:pStyle w:val="ListParagraph"/>
        <w:numPr>
          <w:ilvl w:val="0"/>
          <w:numId w:val="4"/>
        </w:numPr>
        <w:rPr>
          <w:color w:val="000000" w:themeColor="text1"/>
          <w:sz w:val="20"/>
          <w:szCs w:val="20"/>
        </w:rPr>
      </w:pPr>
      <w:r w:rsidRPr="001A0580">
        <w:rPr>
          <w:color w:val="000000" w:themeColor="text1"/>
          <w:sz w:val="20"/>
          <w:szCs w:val="20"/>
        </w:rPr>
        <w:t>Once we receive the lab results, which typically show the mineral composition of up to 20 minerals, and once you give us your expected flow usage rate per hour, we will then design and assemble a system that will maximize the purification process of your water.</w:t>
      </w:r>
    </w:p>
    <w:p w14:paraId="2E3FCB09" w14:textId="30585530" w:rsidR="004347A3" w:rsidRPr="001A0580" w:rsidRDefault="004347A3" w:rsidP="004347A3">
      <w:pPr>
        <w:pStyle w:val="ListParagraph"/>
        <w:numPr>
          <w:ilvl w:val="0"/>
          <w:numId w:val="4"/>
        </w:numPr>
        <w:rPr>
          <w:color w:val="000000" w:themeColor="text1"/>
          <w:sz w:val="20"/>
          <w:szCs w:val="20"/>
        </w:rPr>
      </w:pPr>
      <w:r w:rsidRPr="001A0580">
        <w:rPr>
          <w:color w:val="000000" w:themeColor="text1"/>
          <w:sz w:val="20"/>
          <w:szCs w:val="20"/>
        </w:rPr>
        <w:t xml:space="preserve">A concrete slab </w:t>
      </w:r>
      <w:r w:rsidR="00725584" w:rsidRPr="001A0580">
        <w:rPr>
          <w:color w:val="000000" w:themeColor="text1"/>
          <w:sz w:val="20"/>
          <w:szCs w:val="20"/>
        </w:rPr>
        <w:t xml:space="preserve">may be </w:t>
      </w:r>
      <w:r w:rsidRPr="001A0580">
        <w:rPr>
          <w:color w:val="000000" w:themeColor="text1"/>
          <w:sz w:val="20"/>
          <w:szCs w:val="20"/>
        </w:rPr>
        <w:t xml:space="preserve">required to </w:t>
      </w:r>
      <w:r w:rsidR="00725584" w:rsidRPr="001A0580">
        <w:rPr>
          <w:color w:val="000000" w:themeColor="text1"/>
          <w:sz w:val="20"/>
          <w:szCs w:val="20"/>
        </w:rPr>
        <w:t>carry</w:t>
      </w:r>
      <w:r w:rsidRPr="001A0580">
        <w:rPr>
          <w:color w:val="000000" w:themeColor="text1"/>
          <w:sz w:val="20"/>
          <w:szCs w:val="20"/>
        </w:rPr>
        <w:t xml:space="preserve"> the </w:t>
      </w:r>
      <w:proofErr w:type="spellStart"/>
      <w:r w:rsidRPr="001A0580">
        <w:rPr>
          <w:color w:val="000000" w:themeColor="text1"/>
          <w:sz w:val="20"/>
          <w:szCs w:val="20"/>
        </w:rPr>
        <w:t>Maxadox</w:t>
      </w:r>
      <w:proofErr w:type="spellEnd"/>
      <w:r w:rsidRPr="001A0580">
        <w:rPr>
          <w:color w:val="000000" w:themeColor="text1"/>
          <w:sz w:val="20"/>
          <w:szCs w:val="20"/>
        </w:rPr>
        <w:t xml:space="preserve"> system as well as </w:t>
      </w:r>
      <w:r w:rsidR="00725584" w:rsidRPr="001A0580">
        <w:rPr>
          <w:color w:val="000000" w:themeColor="text1"/>
          <w:sz w:val="20"/>
          <w:szCs w:val="20"/>
        </w:rPr>
        <w:t>other equipment and</w:t>
      </w:r>
      <w:r w:rsidRPr="001A0580">
        <w:rPr>
          <w:color w:val="000000" w:themeColor="text1"/>
          <w:sz w:val="20"/>
          <w:szCs w:val="20"/>
        </w:rPr>
        <w:t xml:space="preserve"> tanks. Total slab measurement is approx. 5m x 1m width (around </w:t>
      </w:r>
      <w:r w:rsidR="00CC1226" w:rsidRPr="001A0580">
        <w:rPr>
          <w:color w:val="000000" w:themeColor="text1"/>
          <w:sz w:val="20"/>
          <w:szCs w:val="20"/>
        </w:rPr>
        <w:t>75</w:t>
      </w:r>
      <w:r w:rsidRPr="001A0580">
        <w:rPr>
          <w:color w:val="000000" w:themeColor="text1"/>
          <w:sz w:val="20"/>
          <w:szCs w:val="20"/>
        </w:rPr>
        <w:t>mm thick).</w:t>
      </w:r>
    </w:p>
    <w:p w14:paraId="694AE7A2" w14:textId="49BA205C" w:rsidR="004347A3" w:rsidRPr="001A0580" w:rsidRDefault="004347A3" w:rsidP="004347A3">
      <w:pPr>
        <w:pStyle w:val="ListParagraph"/>
        <w:numPr>
          <w:ilvl w:val="0"/>
          <w:numId w:val="4"/>
        </w:numPr>
        <w:rPr>
          <w:color w:val="000000" w:themeColor="text1"/>
          <w:sz w:val="20"/>
          <w:szCs w:val="20"/>
        </w:rPr>
      </w:pPr>
      <w:r w:rsidRPr="001A0580">
        <w:rPr>
          <w:color w:val="000000" w:themeColor="text1"/>
          <w:sz w:val="20"/>
          <w:szCs w:val="20"/>
        </w:rPr>
        <w:t xml:space="preserve">Floc settles in the third PH UPLIFTER tank – this needs to be </w:t>
      </w:r>
      <w:r w:rsidR="00A95BFA" w:rsidRPr="001A0580">
        <w:rPr>
          <w:color w:val="000000" w:themeColor="text1"/>
          <w:sz w:val="20"/>
          <w:szCs w:val="20"/>
        </w:rPr>
        <w:t xml:space="preserve">flushed </w:t>
      </w:r>
      <w:r w:rsidR="00565073" w:rsidRPr="001A0580">
        <w:rPr>
          <w:color w:val="000000" w:themeColor="text1"/>
          <w:sz w:val="20"/>
          <w:szCs w:val="20"/>
        </w:rPr>
        <w:t>briefly</w:t>
      </w:r>
      <w:r w:rsidRPr="001A0580">
        <w:rPr>
          <w:color w:val="000000" w:themeColor="text1"/>
          <w:sz w:val="20"/>
          <w:szCs w:val="20"/>
        </w:rPr>
        <w:t xml:space="preserve"> once a week.</w:t>
      </w:r>
    </w:p>
    <w:p w14:paraId="43BD8D62" w14:textId="5CD31D6F" w:rsidR="00DF550D" w:rsidRPr="001A0580" w:rsidRDefault="00DF550D" w:rsidP="004347A3">
      <w:pPr>
        <w:pStyle w:val="ListParagraph"/>
        <w:numPr>
          <w:ilvl w:val="0"/>
          <w:numId w:val="4"/>
        </w:numPr>
        <w:rPr>
          <w:color w:val="000000" w:themeColor="text1"/>
          <w:sz w:val="20"/>
          <w:szCs w:val="20"/>
        </w:rPr>
      </w:pPr>
      <w:r w:rsidRPr="001A0580">
        <w:rPr>
          <w:color w:val="000000" w:themeColor="text1"/>
          <w:sz w:val="20"/>
          <w:szCs w:val="20"/>
        </w:rPr>
        <w:t>A</w:t>
      </w:r>
      <w:r w:rsidR="0084354A" w:rsidRPr="001A0580">
        <w:rPr>
          <w:color w:val="000000" w:themeColor="text1"/>
          <w:sz w:val="20"/>
          <w:szCs w:val="20"/>
        </w:rPr>
        <w:t xml:space="preserve">n appropriate </w:t>
      </w:r>
      <w:r w:rsidRPr="001A0580">
        <w:rPr>
          <w:color w:val="000000" w:themeColor="text1"/>
          <w:sz w:val="20"/>
          <w:szCs w:val="20"/>
        </w:rPr>
        <w:t xml:space="preserve">filter </w:t>
      </w:r>
      <w:r w:rsidR="0084354A" w:rsidRPr="001A0580">
        <w:rPr>
          <w:color w:val="000000" w:themeColor="text1"/>
          <w:sz w:val="20"/>
          <w:szCs w:val="20"/>
        </w:rPr>
        <w:t>after the process</w:t>
      </w:r>
      <w:r w:rsidRPr="001A0580">
        <w:rPr>
          <w:color w:val="000000" w:themeColor="text1"/>
          <w:sz w:val="20"/>
          <w:szCs w:val="20"/>
        </w:rPr>
        <w:t xml:space="preserve"> is </w:t>
      </w:r>
      <w:r w:rsidR="00631AA3" w:rsidRPr="001A0580">
        <w:rPr>
          <w:color w:val="000000" w:themeColor="text1"/>
          <w:sz w:val="20"/>
          <w:szCs w:val="20"/>
        </w:rPr>
        <w:t>necessary (</w:t>
      </w:r>
      <w:r w:rsidRPr="001A0580">
        <w:rPr>
          <w:color w:val="000000" w:themeColor="text1"/>
          <w:sz w:val="20"/>
          <w:szCs w:val="20"/>
        </w:rPr>
        <w:t>we provide links to where you can buy these directly)</w:t>
      </w:r>
    </w:p>
    <w:p w14:paraId="79A52B9B" w14:textId="77777777" w:rsidR="004347A3" w:rsidRPr="001A0580" w:rsidRDefault="004347A3" w:rsidP="004347A3">
      <w:pPr>
        <w:rPr>
          <w:color w:val="000000" w:themeColor="text1"/>
        </w:rPr>
      </w:pPr>
    </w:p>
    <w:p w14:paraId="5086DFE1" w14:textId="4FF05BC8" w:rsidR="004347A3" w:rsidRPr="001A0580" w:rsidRDefault="004347A3" w:rsidP="004347A3">
      <w:pPr>
        <w:jc w:val="center"/>
        <w:rPr>
          <w:b/>
          <w:bCs/>
          <w:color w:val="000000" w:themeColor="text1"/>
        </w:rPr>
      </w:pPr>
      <w:r w:rsidRPr="001A0580">
        <w:rPr>
          <w:b/>
          <w:bCs/>
          <w:color w:val="000000" w:themeColor="text1"/>
        </w:rPr>
        <w:t>MAXADOX</w:t>
      </w:r>
      <w:r w:rsidR="002F30B8" w:rsidRPr="001A0580">
        <w:rPr>
          <w:b/>
          <w:bCs/>
          <w:color w:val="000000" w:themeColor="text1"/>
          <w:vertAlign w:val="superscript"/>
        </w:rPr>
        <w:t>5</w:t>
      </w:r>
      <w:r w:rsidRPr="001A0580">
        <w:rPr>
          <w:b/>
          <w:bCs/>
          <w:color w:val="000000" w:themeColor="text1"/>
        </w:rPr>
        <w:t xml:space="preserve"> – how it works</w:t>
      </w:r>
    </w:p>
    <w:p w14:paraId="61479D44" w14:textId="2BCBBF13" w:rsidR="004347A3" w:rsidRPr="001A0580" w:rsidRDefault="004347A3" w:rsidP="004347A3">
      <w:pPr>
        <w:pStyle w:val="ListParagraph"/>
        <w:numPr>
          <w:ilvl w:val="0"/>
          <w:numId w:val="5"/>
        </w:numPr>
        <w:rPr>
          <w:color w:val="000000" w:themeColor="text1"/>
          <w:sz w:val="20"/>
          <w:szCs w:val="20"/>
        </w:rPr>
      </w:pPr>
      <w:r w:rsidRPr="001A0580">
        <w:rPr>
          <w:color w:val="000000" w:themeColor="text1"/>
          <w:sz w:val="20"/>
          <w:szCs w:val="20"/>
        </w:rPr>
        <w:t xml:space="preserve">Flocculant gathers </w:t>
      </w:r>
      <w:r w:rsidR="0070425B" w:rsidRPr="001A0580">
        <w:rPr>
          <w:color w:val="000000" w:themeColor="text1"/>
          <w:sz w:val="20"/>
          <w:szCs w:val="20"/>
        </w:rPr>
        <w:t xml:space="preserve">suspended solids and other </w:t>
      </w:r>
      <w:r w:rsidR="00041BD4" w:rsidRPr="001A0580">
        <w:rPr>
          <w:color w:val="000000" w:themeColor="text1"/>
          <w:sz w:val="20"/>
          <w:szCs w:val="20"/>
        </w:rPr>
        <w:t>contaminants</w:t>
      </w:r>
      <w:r w:rsidRPr="001A0580">
        <w:rPr>
          <w:color w:val="000000" w:themeColor="text1"/>
          <w:sz w:val="20"/>
          <w:szCs w:val="20"/>
        </w:rPr>
        <w:t xml:space="preserve"> and removes</w:t>
      </w:r>
      <w:r w:rsidR="001A0580">
        <w:rPr>
          <w:color w:val="000000" w:themeColor="text1"/>
          <w:sz w:val="20"/>
          <w:szCs w:val="20"/>
        </w:rPr>
        <w:t xml:space="preserve"> </w:t>
      </w:r>
      <w:r w:rsidR="00041BD4" w:rsidRPr="001A0580">
        <w:rPr>
          <w:color w:val="000000" w:themeColor="text1"/>
          <w:sz w:val="20"/>
          <w:szCs w:val="20"/>
        </w:rPr>
        <w:t>them</w:t>
      </w:r>
      <w:r w:rsidRPr="001A0580">
        <w:rPr>
          <w:color w:val="000000" w:themeColor="text1"/>
          <w:sz w:val="20"/>
          <w:szCs w:val="20"/>
        </w:rPr>
        <w:t xml:space="preserve"> from the water.</w:t>
      </w:r>
    </w:p>
    <w:p w14:paraId="13693470" w14:textId="6FAACFDC" w:rsidR="004347A3" w:rsidRPr="001A0580" w:rsidRDefault="004347A3" w:rsidP="004347A3">
      <w:pPr>
        <w:pStyle w:val="ListParagraph"/>
        <w:numPr>
          <w:ilvl w:val="0"/>
          <w:numId w:val="5"/>
        </w:numPr>
        <w:rPr>
          <w:color w:val="000000" w:themeColor="text1"/>
          <w:sz w:val="20"/>
          <w:szCs w:val="20"/>
        </w:rPr>
      </w:pPr>
      <w:r w:rsidRPr="001A0580">
        <w:rPr>
          <w:color w:val="000000" w:themeColor="text1"/>
          <w:sz w:val="20"/>
          <w:szCs w:val="20"/>
        </w:rPr>
        <w:t xml:space="preserve">Water moves through “reactor cells” </w:t>
      </w:r>
      <w:r w:rsidR="00DF550D" w:rsidRPr="001A0580">
        <w:rPr>
          <w:color w:val="000000" w:themeColor="text1"/>
          <w:sz w:val="20"/>
          <w:szCs w:val="20"/>
        </w:rPr>
        <w:t xml:space="preserve">which have plates and </w:t>
      </w:r>
      <w:r w:rsidRPr="001A0580">
        <w:rPr>
          <w:color w:val="000000" w:themeColor="text1"/>
          <w:sz w:val="20"/>
          <w:szCs w:val="20"/>
        </w:rPr>
        <w:t>which produce a combination of electromagnetic charge</w:t>
      </w:r>
      <w:r w:rsidR="00DF550D" w:rsidRPr="001A0580">
        <w:rPr>
          <w:color w:val="000000" w:themeColor="text1"/>
          <w:sz w:val="20"/>
          <w:szCs w:val="20"/>
        </w:rPr>
        <w:t xml:space="preserve">, </w:t>
      </w:r>
      <w:r w:rsidR="00B37CAD" w:rsidRPr="001A0580">
        <w:rPr>
          <w:color w:val="000000" w:themeColor="text1"/>
          <w:sz w:val="20"/>
          <w:szCs w:val="20"/>
        </w:rPr>
        <w:t xml:space="preserve">electrochemistry </w:t>
      </w:r>
      <w:r w:rsidR="004931F2" w:rsidRPr="001A0580">
        <w:rPr>
          <w:color w:val="000000" w:themeColor="text1"/>
          <w:sz w:val="20"/>
          <w:szCs w:val="20"/>
        </w:rPr>
        <w:t xml:space="preserve">and is </w:t>
      </w:r>
      <w:r w:rsidR="00DF550D" w:rsidRPr="001A0580">
        <w:rPr>
          <w:color w:val="000000" w:themeColor="text1"/>
          <w:sz w:val="20"/>
          <w:szCs w:val="20"/>
        </w:rPr>
        <w:t>combined with</w:t>
      </w:r>
      <w:r w:rsidRPr="001A0580">
        <w:rPr>
          <w:color w:val="000000" w:themeColor="text1"/>
          <w:sz w:val="20"/>
          <w:szCs w:val="20"/>
        </w:rPr>
        <w:t xml:space="preserve"> ultrasound. [Note: the higher the usage rate by the client, the more reactor cells we connect]</w:t>
      </w:r>
    </w:p>
    <w:p w14:paraId="460D7465" w14:textId="14E75FFC" w:rsidR="004347A3" w:rsidRPr="001A0580" w:rsidRDefault="004347A3" w:rsidP="004347A3">
      <w:pPr>
        <w:pStyle w:val="ListParagraph"/>
        <w:numPr>
          <w:ilvl w:val="0"/>
          <w:numId w:val="5"/>
        </w:numPr>
        <w:rPr>
          <w:color w:val="000000" w:themeColor="text1"/>
          <w:sz w:val="20"/>
          <w:szCs w:val="20"/>
        </w:rPr>
      </w:pPr>
      <w:r w:rsidRPr="001A0580">
        <w:rPr>
          <w:color w:val="000000" w:themeColor="text1"/>
          <w:sz w:val="20"/>
          <w:szCs w:val="20"/>
        </w:rPr>
        <w:t xml:space="preserve">Electromagnetic charge </w:t>
      </w:r>
      <w:r w:rsidR="00113A90" w:rsidRPr="001A0580">
        <w:rPr>
          <w:color w:val="000000" w:themeColor="text1"/>
          <w:sz w:val="20"/>
          <w:szCs w:val="20"/>
        </w:rPr>
        <w:t xml:space="preserve">and electrochemistry </w:t>
      </w:r>
      <w:proofErr w:type="gramStart"/>
      <w:r w:rsidRPr="001A0580">
        <w:rPr>
          <w:color w:val="000000" w:themeColor="text1"/>
          <w:sz w:val="20"/>
          <w:szCs w:val="20"/>
        </w:rPr>
        <w:t>creates</w:t>
      </w:r>
      <w:proofErr w:type="gramEnd"/>
      <w:r w:rsidRPr="001A0580">
        <w:rPr>
          <w:color w:val="000000" w:themeColor="text1"/>
          <w:sz w:val="20"/>
          <w:szCs w:val="20"/>
        </w:rPr>
        <w:t xml:space="preserve"> Ozone, which is the most potent purifier </w:t>
      </w:r>
      <w:r w:rsidR="00DF550D" w:rsidRPr="001A0580">
        <w:rPr>
          <w:color w:val="000000" w:themeColor="text1"/>
          <w:sz w:val="20"/>
          <w:szCs w:val="20"/>
        </w:rPr>
        <w:t xml:space="preserve">of all purifiers </w:t>
      </w:r>
      <w:r w:rsidRPr="001A0580">
        <w:rPr>
          <w:color w:val="000000" w:themeColor="text1"/>
          <w:sz w:val="20"/>
          <w:szCs w:val="20"/>
        </w:rPr>
        <w:t>(see more below)</w:t>
      </w:r>
    </w:p>
    <w:p w14:paraId="0D371A04" w14:textId="3E7A3AC7" w:rsidR="004347A3" w:rsidRPr="001A0580" w:rsidRDefault="004347A3" w:rsidP="004347A3">
      <w:pPr>
        <w:pStyle w:val="ListParagraph"/>
        <w:numPr>
          <w:ilvl w:val="0"/>
          <w:numId w:val="5"/>
        </w:numPr>
        <w:rPr>
          <w:color w:val="000000" w:themeColor="text1"/>
          <w:sz w:val="20"/>
          <w:szCs w:val="20"/>
        </w:rPr>
      </w:pPr>
      <w:r w:rsidRPr="001A0580">
        <w:rPr>
          <w:color w:val="000000" w:themeColor="text1"/>
          <w:sz w:val="20"/>
          <w:szCs w:val="20"/>
        </w:rPr>
        <w:t xml:space="preserve">All pathogens and potentially most </w:t>
      </w:r>
      <w:r w:rsidR="008F18F4" w:rsidRPr="001A0580">
        <w:rPr>
          <w:color w:val="000000" w:themeColor="text1"/>
          <w:sz w:val="20"/>
          <w:szCs w:val="20"/>
        </w:rPr>
        <w:t xml:space="preserve">organic compounds </w:t>
      </w:r>
      <w:r w:rsidRPr="001A0580">
        <w:rPr>
          <w:color w:val="000000" w:themeColor="text1"/>
          <w:sz w:val="20"/>
          <w:szCs w:val="20"/>
        </w:rPr>
        <w:t>are removed from the water.</w:t>
      </w:r>
    </w:p>
    <w:p w14:paraId="15EDBE55" w14:textId="4E87EF33" w:rsidR="004347A3" w:rsidRPr="001A0580" w:rsidRDefault="004347A3" w:rsidP="004347A3">
      <w:pPr>
        <w:pStyle w:val="ListParagraph"/>
        <w:numPr>
          <w:ilvl w:val="0"/>
          <w:numId w:val="5"/>
        </w:numPr>
        <w:rPr>
          <w:color w:val="000000" w:themeColor="text1"/>
          <w:sz w:val="20"/>
          <w:szCs w:val="20"/>
        </w:rPr>
      </w:pPr>
      <w:r w:rsidRPr="001A0580">
        <w:rPr>
          <w:color w:val="000000" w:themeColor="text1"/>
          <w:sz w:val="20"/>
          <w:szCs w:val="20"/>
        </w:rPr>
        <w:t>Maxadox</w:t>
      </w:r>
      <w:r w:rsidR="002F30B8" w:rsidRPr="001A0580">
        <w:rPr>
          <w:color w:val="000000" w:themeColor="text1"/>
          <w:sz w:val="20"/>
          <w:szCs w:val="20"/>
          <w:vertAlign w:val="superscript"/>
        </w:rPr>
        <w:t>5</w:t>
      </w:r>
      <w:r w:rsidRPr="001A0580">
        <w:rPr>
          <w:color w:val="000000" w:themeColor="text1"/>
          <w:sz w:val="20"/>
          <w:szCs w:val="20"/>
        </w:rPr>
        <w:t xml:space="preserve"> does not affect the mineral composition OR the PH of the water.</w:t>
      </w:r>
    </w:p>
    <w:p w14:paraId="766B213A" w14:textId="77777777" w:rsidR="00517976" w:rsidRPr="001A0580" w:rsidRDefault="00517976" w:rsidP="00517976">
      <w:pPr>
        <w:rPr>
          <w:color w:val="000000" w:themeColor="text1"/>
        </w:rPr>
      </w:pPr>
    </w:p>
    <w:p w14:paraId="6D41B3C2" w14:textId="2F471AE1" w:rsidR="00041BD4" w:rsidRPr="001A0580" w:rsidRDefault="00041BD4">
      <w:pPr>
        <w:rPr>
          <w:color w:val="000000" w:themeColor="text1"/>
        </w:rPr>
      </w:pPr>
    </w:p>
    <w:p w14:paraId="299AB489" w14:textId="6CEDE806" w:rsidR="004347A3" w:rsidRPr="001A0580" w:rsidRDefault="00B50EDD" w:rsidP="004347A3">
      <w:pPr>
        <w:rPr>
          <w:color w:val="000000" w:themeColor="text1"/>
        </w:rPr>
      </w:pPr>
      <w:r w:rsidRPr="001A0580">
        <w:rPr>
          <w:color w:val="000000" w:themeColor="text1"/>
        </w:rPr>
        <w:t xml:space="preserve">“Southern Cape Brown </w:t>
      </w:r>
      <w:r w:rsidR="004347A3" w:rsidRPr="001A0580">
        <w:rPr>
          <w:color w:val="000000" w:themeColor="text1"/>
        </w:rPr>
        <w:t>Water</w:t>
      </w:r>
      <w:r w:rsidRPr="001A0580">
        <w:rPr>
          <w:color w:val="000000" w:themeColor="text1"/>
        </w:rPr>
        <w:t>”</w:t>
      </w:r>
      <w:r w:rsidR="004347A3" w:rsidRPr="001A0580">
        <w:rPr>
          <w:color w:val="000000" w:themeColor="text1"/>
        </w:rPr>
        <w:t xml:space="preserve"> </w:t>
      </w:r>
      <w:r w:rsidR="004B5459" w:rsidRPr="001A0580">
        <w:rPr>
          <w:color w:val="000000" w:themeColor="text1"/>
        </w:rPr>
        <w:t>–</w:t>
      </w:r>
      <w:r w:rsidR="004347A3" w:rsidRPr="001A0580">
        <w:rPr>
          <w:color w:val="000000" w:themeColor="text1"/>
        </w:rPr>
        <w:t xml:space="preserve"> before</w:t>
      </w:r>
      <w:r w:rsidR="004B5459" w:rsidRPr="001A0580">
        <w:rPr>
          <w:color w:val="000000" w:themeColor="text1"/>
        </w:rPr>
        <w:t xml:space="preserve">, during </w:t>
      </w:r>
      <w:r w:rsidRPr="001A0580">
        <w:rPr>
          <w:color w:val="000000" w:themeColor="text1"/>
        </w:rPr>
        <w:t xml:space="preserve">and after </w:t>
      </w:r>
      <w:proofErr w:type="spellStart"/>
      <w:r w:rsidRPr="001A0580">
        <w:rPr>
          <w:color w:val="000000" w:themeColor="text1"/>
        </w:rPr>
        <w:t>Maxadox</w:t>
      </w:r>
      <w:proofErr w:type="spellEnd"/>
      <w:r w:rsidRPr="001A0580">
        <w:rPr>
          <w:color w:val="000000" w:themeColor="text1"/>
        </w:rPr>
        <w:t xml:space="preserve"> treatment</w:t>
      </w:r>
    </w:p>
    <w:p w14:paraId="2F0CA8B0" w14:textId="77777777" w:rsidR="004347A3" w:rsidRPr="001A0580" w:rsidRDefault="004347A3" w:rsidP="004347A3">
      <w:pPr>
        <w:jc w:val="center"/>
        <w:rPr>
          <w:color w:val="000000" w:themeColor="text1"/>
        </w:rPr>
      </w:pPr>
      <w:r w:rsidRPr="001A0580">
        <w:rPr>
          <w:noProof/>
          <w:color w:val="000000" w:themeColor="text1"/>
        </w:rPr>
        <w:drawing>
          <wp:inline distT="0" distB="0" distL="0" distR="0" wp14:anchorId="0396D3D2" wp14:editId="4C48CDBF">
            <wp:extent cx="5943600" cy="1937385"/>
            <wp:effectExtent l="0" t="0" r="0" b="5715"/>
            <wp:docPr id="2005079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937385"/>
                    </a:xfrm>
                    <a:prstGeom prst="rect">
                      <a:avLst/>
                    </a:prstGeom>
                    <a:noFill/>
                    <a:ln>
                      <a:noFill/>
                    </a:ln>
                  </pic:spPr>
                </pic:pic>
              </a:graphicData>
            </a:graphic>
          </wp:inline>
        </w:drawing>
      </w:r>
    </w:p>
    <w:p w14:paraId="72520960" w14:textId="158B1978" w:rsidR="004347A3" w:rsidRPr="001A0580" w:rsidRDefault="004347A3" w:rsidP="004347A3">
      <w:pPr>
        <w:rPr>
          <w:color w:val="000000" w:themeColor="text1"/>
        </w:rPr>
      </w:pPr>
    </w:p>
    <w:p w14:paraId="503EAAA0" w14:textId="77777777" w:rsidR="004347A3" w:rsidRDefault="004347A3" w:rsidP="004347A3">
      <w:pPr>
        <w:rPr>
          <w:color w:val="000000" w:themeColor="text1"/>
        </w:rPr>
      </w:pPr>
    </w:p>
    <w:p w14:paraId="457D544E" w14:textId="77777777" w:rsidR="00C71F01" w:rsidRDefault="00C71F01" w:rsidP="004347A3">
      <w:pPr>
        <w:rPr>
          <w:color w:val="000000" w:themeColor="text1"/>
        </w:rPr>
      </w:pPr>
    </w:p>
    <w:p w14:paraId="5B577556" w14:textId="77777777" w:rsidR="00C71F01" w:rsidRPr="001A0580" w:rsidRDefault="00C71F01" w:rsidP="004347A3">
      <w:pPr>
        <w:rPr>
          <w:color w:val="000000" w:themeColor="text1"/>
        </w:rPr>
      </w:pPr>
    </w:p>
    <w:p w14:paraId="51F1D058" w14:textId="77777777" w:rsidR="00E60B24" w:rsidRPr="001A0580" w:rsidRDefault="00E60B24" w:rsidP="004347A3">
      <w:pPr>
        <w:rPr>
          <w:color w:val="000000" w:themeColor="text1"/>
        </w:rPr>
      </w:pPr>
    </w:p>
    <w:p w14:paraId="0F24949E" w14:textId="2C794CAA" w:rsidR="004347A3" w:rsidRPr="001A0580" w:rsidRDefault="004347A3" w:rsidP="004347A3">
      <w:pPr>
        <w:spacing w:after="0" w:line="240" w:lineRule="auto"/>
        <w:ind w:left="720"/>
        <w:rPr>
          <w:rFonts w:cstheme="minorHAnsi"/>
          <w:color w:val="000000" w:themeColor="text1"/>
          <w:kern w:val="0"/>
          <w:lang w:val="en-ZA"/>
        </w:rPr>
      </w:pPr>
      <w:r w:rsidRPr="001A0580">
        <w:rPr>
          <w:rFonts w:cstheme="minorHAnsi"/>
          <w:b/>
          <w:bCs/>
          <w:color w:val="000000" w:themeColor="text1"/>
          <w:kern w:val="0"/>
          <w:lang w:val="en-ZA"/>
        </w:rPr>
        <w:lastRenderedPageBreak/>
        <w:t>MAXADOX</w:t>
      </w:r>
      <w:r w:rsidR="00B15940" w:rsidRPr="001A0580">
        <w:rPr>
          <w:rFonts w:cstheme="minorHAnsi"/>
          <w:b/>
          <w:bCs/>
          <w:color w:val="000000" w:themeColor="text1"/>
          <w:kern w:val="0"/>
          <w:vertAlign w:val="superscript"/>
          <w:lang w:val="en-ZA"/>
        </w:rPr>
        <w:t>5</w:t>
      </w:r>
      <w:r w:rsidRPr="001A0580">
        <w:rPr>
          <w:rFonts w:cstheme="minorHAnsi"/>
          <w:b/>
          <w:bCs/>
          <w:color w:val="000000" w:themeColor="text1"/>
          <w:kern w:val="0"/>
          <w:lang w:val="en-ZA"/>
        </w:rPr>
        <w:t xml:space="preserve"> </w:t>
      </w:r>
      <w:r w:rsidRPr="001A0580">
        <w:rPr>
          <w:rFonts w:cstheme="minorHAnsi"/>
          <w:color w:val="000000" w:themeColor="text1"/>
          <w:kern w:val="0"/>
          <w:lang w:val="en-ZA"/>
        </w:rPr>
        <w:t xml:space="preserve">OZONE </w:t>
      </w:r>
      <w:r w:rsidR="00B15940" w:rsidRPr="001A0580">
        <w:rPr>
          <w:rFonts w:cstheme="minorHAnsi"/>
          <w:color w:val="000000" w:themeColor="text1"/>
          <w:kern w:val="0"/>
          <w:lang w:val="en-ZA"/>
        </w:rPr>
        <w:t xml:space="preserve">PROCESS </w:t>
      </w:r>
      <w:r w:rsidR="00D65879" w:rsidRPr="001A0580">
        <w:rPr>
          <w:rFonts w:cstheme="minorHAnsi"/>
          <w:color w:val="000000" w:themeColor="text1"/>
          <w:kern w:val="0"/>
          <w:lang w:val="en-ZA"/>
        </w:rPr>
        <w:t>compared to</w:t>
      </w:r>
      <w:r w:rsidRPr="001A0580">
        <w:rPr>
          <w:rFonts w:cstheme="minorHAnsi"/>
          <w:color w:val="000000" w:themeColor="text1"/>
          <w:kern w:val="0"/>
          <w:lang w:val="en-ZA"/>
        </w:rPr>
        <w:t xml:space="preserve"> CHLORINE </w:t>
      </w:r>
    </w:p>
    <w:p w14:paraId="369BB901" w14:textId="77777777" w:rsidR="00E1763D" w:rsidRPr="001A0580" w:rsidRDefault="00E1763D" w:rsidP="004347A3">
      <w:pPr>
        <w:spacing w:after="0" w:line="240" w:lineRule="auto"/>
        <w:ind w:left="720"/>
        <w:rPr>
          <w:rFonts w:cstheme="minorHAnsi"/>
          <w:color w:val="000000" w:themeColor="text1"/>
          <w:kern w:val="0"/>
          <w:lang w:val="en-ZA"/>
        </w:rPr>
      </w:pPr>
    </w:p>
    <w:p w14:paraId="43546F71" w14:textId="23F7D0E7" w:rsidR="00B32BDD" w:rsidRPr="001A0580" w:rsidRDefault="00C6029E" w:rsidP="004347A3">
      <w:pPr>
        <w:spacing w:after="0" w:line="240" w:lineRule="auto"/>
        <w:ind w:left="720"/>
        <w:rPr>
          <w:rFonts w:cstheme="minorHAnsi"/>
          <w:color w:val="000000" w:themeColor="text1"/>
          <w:kern w:val="0"/>
          <w:lang w:val="en-ZA"/>
        </w:rPr>
      </w:pPr>
      <w:r w:rsidRPr="001A0580">
        <w:rPr>
          <w:rFonts w:cstheme="minorHAnsi"/>
          <w:color w:val="000000" w:themeColor="text1"/>
          <w:kern w:val="0"/>
          <w:lang w:val="en-ZA"/>
        </w:rPr>
        <w:t xml:space="preserve">When ozone is generated and </w:t>
      </w:r>
      <w:r w:rsidR="00C84C90" w:rsidRPr="001A0580">
        <w:rPr>
          <w:rFonts w:cstheme="minorHAnsi"/>
          <w:color w:val="000000" w:themeColor="text1"/>
          <w:kern w:val="0"/>
          <w:lang w:val="en-ZA"/>
        </w:rPr>
        <w:t xml:space="preserve">interacts with the water and </w:t>
      </w:r>
      <w:r w:rsidR="00B77604" w:rsidRPr="001A0580">
        <w:rPr>
          <w:rFonts w:cstheme="minorHAnsi"/>
          <w:color w:val="000000" w:themeColor="text1"/>
          <w:kern w:val="0"/>
          <w:lang w:val="en-ZA"/>
        </w:rPr>
        <w:t>other substance in Maxadox</w:t>
      </w:r>
      <w:r w:rsidR="00B77604" w:rsidRPr="001A0580">
        <w:rPr>
          <w:rFonts w:cstheme="minorHAnsi"/>
          <w:color w:val="000000" w:themeColor="text1"/>
          <w:kern w:val="0"/>
          <w:vertAlign w:val="superscript"/>
          <w:lang w:val="en-ZA"/>
        </w:rPr>
        <w:t>5</w:t>
      </w:r>
      <w:r w:rsidR="00B77604" w:rsidRPr="001A0580">
        <w:rPr>
          <w:rFonts w:cstheme="minorHAnsi"/>
          <w:color w:val="000000" w:themeColor="text1"/>
          <w:kern w:val="0"/>
          <w:lang w:val="en-ZA"/>
        </w:rPr>
        <w:t xml:space="preserve"> </w:t>
      </w:r>
      <w:r w:rsidR="00F73B52" w:rsidRPr="001A0580">
        <w:rPr>
          <w:rFonts w:cstheme="minorHAnsi"/>
          <w:color w:val="000000" w:themeColor="text1"/>
          <w:kern w:val="0"/>
          <w:lang w:val="en-ZA"/>
        </w:rPr>
        <w:t xml:space="preserve">everything is in an environment where </w:t>
      </w:r>
      <w:r w:rsidR="00FC781B" w:rsidRPr="001A0580">
        <w:rPr>
          <w:rFonts w:cstheme="minorHAnsi"/>
          <w:color w:val="000000" w:themeColor="text1"/>
          <w:kern w:val="0"/>
          <w:lang w:val="en-ZA"/>
        </w:rPr>
        <w:t xml:space="preserve">oxygen, including ozone, </w:t>
      </w:r>
      <w:r w:rsidR="008319AC" w:rsidRPr="001A0580">
        <w:rPr>
          <w:rFonts w:cstheme="minorHAnsi"/>
          <w:color w:val="000000" w:themeColor="text1"/>
          <w:kern w:val="0"/>
          <w:lang w:val="en-ZA"/>
        </w:rPr>
        <w:t>is enhanced by many other interactions.</w:t>
      </w:r>
      <w:r w:rsidR="0001445E" w:rsidRPr="001A0580">
        <w:rPr>
          <w:rFonts w:cstheme="minorHAnsi"/>
          <w:color w:val="000000" w:themeColor="text1"/>
          <w:kern w:val="0"/>
          <w:lang w:val="en-ZA"/>
        </w:rPr>
        <w:t xml:space="preserve"> These </w:t>
      </w:r>
      <w:r w:rsidR="00E1763D" w:rsidRPr="001A0580">
        <w:rPr>
          <w:rFonts w:cstheme="minorHAnsi"/>
          <w:color w:val="000000" w:themeColor="text1"/>
          <w:kern w:val="0"/>
          <w:lang w:val="en-ZA"/>
        </w:rPr>
        <w:t>include</w:t>
      </w:r>
      <w:r w:rsidR="00655090" w:rsidRPr="001A0580">
        <w:rPr>
          <w:rFonts w:cstheme="minorHAnsi"/>
          <w:color w:val="000000" w:themeColor="text1"/>
          <w:kern w:val="0"/>
          <w:lang w:val="en-ZA"/>
        </w:rPr>
        <w:t xml:space="preserve"> electrochemistry, ultrasound, electromagnetic </w:t>
      </w:r>
      <w:r w:rsidR="001B504E" w:rsidRPr="001A0580">
        <w:rPr>
          <w:rFonts w:cstheme="minorHAnsi"/>
          <w:color w:val="000000" w:themeColor="text1"/>
          <w:kern w:val="0"/>
          <w:lang w:val="en-ZA"/>
        </w:rPr>
        <w:t xml:space="preserve">effects and physical </w:t>
      </w:r>
      <w:r w:rsidR="00174554" w:rsidRPr="001A0580">
        <w:rPr>
          <w:rFonts w:cstheme="minorHAnsi"/>
          <w:color w:val="000000" w:themeColor="text1"/>
          <w:kern w:val="0"/>
          <w:lang w:val="en-ZA"/>
        </w:rPr>
        <w:t>influences all working together in perfect harmony.</w:t>
      </w:r>
      <w:r w:rsidR="00E1763D" w:rsidRPr="001A0580">
        <w:rPr>
          <w:rFonts w:cstheme="minorHAnsi"/>
          <w:color w:val="000000" w:themeColor="text1"/>
          <w:kern w:val="0"/>
          <w:lang w:val="en-ZA"/>
        </w:rPr>
        <w:t xml:space="preserve"> No other </w:t>
      </w:r>
      <w:r w:rsidR="007F6DB6" w:rsidRPr="001A0580">
        <w:rPr>
          <w:rFonts w:cstheme="minorHAnsi"/>
          <w:color w:val="000000" w:themeColor="text1"/>
          <w:kern w:val="0"/>
          <w:lang w:val="en-ZA"/>
        </w:rPr>
        <w:t>process makes its own oxygen and ozone from water and then boosts their performance in this manner.</w:t>
      </w:r>
    </w:p>
    <w:p w14:paraId="46D6C014" w14:textId="77777777" w:rsidR="00E1763D" w:rsidRPr="001A0580" w:rsidRDefault="00E1763D" w:rsidP="004347A3">
      <w:pPr>
        <w:spacing w:after="0" w:line="240" w:lineRule="auto"/>
        <w:ind w:left="720"/>
        <w:rPr>
          <w:rFonts w:cstheme="minorHAnsi"/>
          <w:color w:val="000000" w:themeColor="text1"/>
          <w:kern w:val="0"/>
          <w:lang w:val="en-ZA"/>
        </w:rPr>
      </w:pPr>
    </w:p>
    <w:p w14:paraId="50132863" w14:textId="1C5B8BCE" w:rsidR="006041FD" w:rsidRPr="001A0580" w:rsidRDefault="006041FD" w:rsidP="003F0B65">
      <w:pPr>
        <w:pStyle w:val="ListParagraph"/>
        <w:numPr>
          <w:ilvl w:val="0"/>
          <w:numId w:val="7"/>
        </w:numPr>
        <w:rPr>
          <w:color w:val="000000" w:themeColor="text1"/>
          <w:sz w:val="20"/>
          <w:szCs w:val="20"/>
        </w:rPr>
      </w:pPr>
      <w:r w:rsidRPr="001A0580">
        <w:rPr>
          <w:color w:val="000000" w:themeColor="text1"/>
          <w:sz w:val="20"/>
          <w:szCs w:val="20"/>
        </w:rPr>
        <w:t xml:space="preserve">Ozone is one of the fastest and most powerful ways to disinfect and clean water available today. </w:t>
      </w:r>
    </w:p>
    <w:p w14:paraId="0A014D9D" w14:textId="51F6DDB3"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Ozone works thousands of times faster than chlorine in destroying bacteria, viruses, </w:t>
      </w:r>
      <w:proofErr w:type="spellStart"/>
      <w:r w:rsidRPr="001A0580">
        <w:rPr>
          <w:color w:val="000000" w:themeColor="text1"/>
          <w:sz w:val="20"/>
          <w:szCs w:val="20"/>
        </w:rPr>
        <w:t>mould</w:t>
      </w:r>
      <w:proofErr w:type="spellEnd"/>
      <w:r w:rsidRPr="001A0580">
        <w:rPr>
          <w:color w:val="000000" w:themeColor="text1"/>
          <w:sz w:val="20"/>
          <w:szCs w:val="20"/>
        </w:rPr>
        <w:t xml:space="preserve">, yeast, cysts, and many other unwanted substances in water. </w:t>
      </w:r>
    </w:p>
    <w:p w14:paraId="6F0B25DF" w14:textId="45B215F4"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When used correctly, ozone can </w:t>
      </w:r>
      <w:r w:rsidR="00C71F01">
        <w:rPr>
          <w:color w:val="000000" w:themeColor="text1"/>
          <w:sz w:val="20"/>
          <w:szCs w:val="20"/>
        </w:rPr>
        <w:pgNum/>
      </w:r>
      <w:r w:rsidR="00C71F01">
        <w:rPr>
          <w:color w:val="000000" w:themeColor="text1"/>
          <w:sz w:val="20"/>
          <w:szCs w:val="20"/>
        </w:rPr>
        <w:t>neutralize</w:t>
      </w:r>
      <w:r w:rsidRPr="001A0580">
        <w:rPr>
          <w:color w:val="000000" w:themeColor="text1"/>
          <w:sz w:val="20"/>
          <w:szCs w:val="20"/>
        </w:rPr>
        <w:t xml:space="preserve"> a wider range of waterborne germs and contaminants than chlorine at practical treatment levels. </w:t>
      </w:r>
    </w:p>
    <w:p w14:paraId="19B8D1CD" w14:textId="71BDD56C"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Ozone can greatly reduce the need for strong chemicals such as chlorine and can also lower the harmful by-products linked to chlorine use. </w:t>
      </w:r>
    </w:p>
    <w:p w14:paraId="62556DA0" w14:textId="7E15B037"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Unlike chlorine, ozone does not leave behind harmful chemical residues in the water. Any unused ozone naturally changes back into oxygen. </w:t>
      </w:r>
    </w:p>
    <w:p w14:paraId="025B9042" w14:textId="4946CFFF"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Ozone purifies water far more quickly than traditional chlorine-based treatment methods. </w:t>
      </w:r>
    </w:p>
    <w:p w14:paraId="0DB9F47E" w14:textId="07E9175A"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Ozone does not leave an unpleasant chemical taste or smell in the water. </w:t>
      </w:r>
    </w:p>
    <w:p w14:paraId="31E54850" w14:textId="3EFC6DD1"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Water treated with ozone is gentler on the skin, nose, and eyes and does not leave a chemical layer or drying effect on the skin. </w:t>
      </w:r>
    </w:p>
    <w:p w14:paraId="4413FAEE" w14:textId="241576AA"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Ozone can break down oils and many other unwanted materials found in water. </w:t>
      </w:r>
    </w:p>
    <w:p w14:paraId="4D8E5C72" w14:textId="601F7D7C"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Ozone treatment is environmentally friendly because it does not leave long-lasting chemical pollution behind. </w:t>
      </w:r>
    </w:p>
    <w:p w14:paraId="697D4F0A" w14:textId="7BD1847B"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Ozone treatment continues to work effectively across different water conditions and does not significantly change the water’s balance. </w:t>
      </w:r>
    </w:p>
    <w:p w14:paraId="074E135E" w14:textId="3F971195"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Ozone can help small particles </w:t>
      </w:r>
      <w:r w:rsidR="00D51156" w:rsidRPr="001A0580">
        <w:rPr>
          <w:color w:val="000000" w:themeColor="text1"/>
          <w:sz w:val="20"/>
          <w:szCs w:val="20"/>
        </w:rPr>
        <w:t>clump</w:t>
      </w:r>
      <w:r w:rsidRPr="001A0580">
        <w:rPr>
          <w:color w:val="000000" w:themeColor="text1"/>
          <w:sz w:val="20"/>
          <w:szCs w:val="20"/>
        </w:rPr>
        <w:t xml:space="preserve"> together, making minerals such as iron and manganese easier to remove from the water. </w:t>
      </w:r>
    </w:p>
    <w:p w14:paraId="5949C3BB" w14:textId="0448AC00"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Ozone systems produce ozone on-site, removing the need to transport or store hazardous treatment chemicals. </w:t>
      </w:r>
    </w:p>
    <w:p w14:paraId="7DE6BAD1" w14:textId="4DC9A81F"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Excess ozone does not remain trapped in the water and naturally changes back into oxygen. </w:t>
      </w:r>
    </w:p>
    <w:p w14:paraId="1799D49F" w14:textId="77E88903" w:rsidR="006041F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 xml:space="preserve">Ozone treatment levels can be checked easily using simple monitoring equipment. </w:t>
      </w:r>
    </w:p>
    <w:p w14:paraId="6625E9F7" w14:textId="37A80343" w:rsidR="00DF550D" w:rsidRPr="001A0580" w:rsidRDefault="006041FD" w:rsidP="00F31AD3">
      <w:pPr>
        <w:pStyle w:val="ListParagraph"/>
        <w:numPr>
          <w:ilvl w:val="0"/>
          <w:numId w:val="7"/>
        </w:numPr>
        <w:rPr>
          <w:color w:val="000000" w:themeColor="text1"/>
          <w:sz w:val="20"/>
          <w:szCs w:val="20"/>
        </w:rPr>
      </w:pPr>
      <w:r w:rsidRPr="001A0580">
        <w:rPr>
          <w:color w:val="000000" w:themeColor="text1"/>
          <w:sz w:val="20"/>
          <w:szCs w:val="20"/>
        </w:rPr>
        <w:t>Ozone is generally less damaging to equipment and pipework in water systems than chlorine.</w:t>
      </w:r>
    </w:p>
    <w:p w14:paraId="5A83CA9C" w14:textId="77777777" w:rsidR="00C71F01" w:rsidRDefault="00C71F01" w:rsidP="00C71F01">
      <w:pPr>
        <w:spacing w:after="0" w:line="240" w:lineRule="auto"/>
        <w:rPr>
          <w:rFonts w:ascii="Aptos" w:hAnsi="Aptos" w:cs="Aptos"/>
          <w:b/>
          <w:bCs/>
          <w:color w:val="000000" w:themeColor="text1"/>
          <w:kern w:val="0"/>
        </w:rPr>
      </w:pPr>
    </w:p>
    <w:p w14:paraId="6B5BC0F1" w14:textId="77777777" w:rsidR="00C71F01" w:rsidRDefault="00C71F01" w:rsidP="00C71F01">
      <w:pPr>
        <w:spacing w:after="0" w:line="240" w:lineRule="auto"/>
        <w:rPr>
          <w:rFonts w:ascii="Aptos" w:hAnsi="Aptos" w:cs="Aptos"/>
          <w:b/>
          <w:bCs/>
          <w:color w:val="000000" w:themeColor="text1"/>
          <w:kern w:val="0"/>
        </w:rPr>
      </w:pPr>
    </w:p>
    <w:p w14:paraId="432C79E8" w14:textId="0D009B8A" w:rsidR="00C71F01" w:rsidRPr="001A0580" w:rsidRDefault="00C71F01" w:rsidP="00C71F01">
      <w:pPr>
        <w:spacing w:after="0" w:line="240" w:lineRule="auto"/>
        <w:rPr>
          <w:rFonts w:ascii="Aptos" w:hAnsi="Aptos" w:cs="Aptos"/>
          <w:b/>
          <w:bCs/>
          <w:color w:val="000000" w:themeColor="text1"/>
          <w:kern w:val="0"/>
        </w:rPr>
      </w:pPr>
      <w:r w:rsidRPr="001A0580">
        <w:rPr>
          <w:rFonts w:ascii="Aptos" w:hAnsi="Aptos" w:cs="Aptos"/>
          <w:b/>
          <w:bCs/>
          <w:color w:val="000000" w:themeColor="text1"/>
          <w:kern w:val="0"/>
        </w:rPr>
        <w:t>FAQ’s</w:t>
      </w:r>
    </w:p>
    <w:p w14:paraId="1C4D86D6" w14:textId="77777777" w:rsidR="00C71F01" w:rsidRPr="001A0580" w:rsidRDefault="00C71F01" w:rsidP="00C71F01">
      <w:pPr>
        <w:numPr>
          <w:ilvl w:val="0"/>
          <w:numId w:val="6"/>
        </w:numPr>
        <w:spacing w:after="0" w:line="240" w:lineRule="auto"/>
        <w:rPr>
          <w:rFonts w:ascii="Calibri" w:eastAsia="Times New Roman" w:hAnsi="Calibri" w:cs="Calibri"/>
          <w:b/>
          <w:bCs/>
          <w:color w:val="000000" w:themeColor="text1"/>
          <w:kern w:val="0"/>
          <w:sz w:val="20"/>
          <w:szCs w:val="20"/>
        </w:rPr>
      </w:pPr>
      <w:r w:rsidRPr="001A0580">
        <w:rPr>
          <w:rFonts w:ascii="Calibri" w:eastAsia="Times New Roman" w:hAnsi="Calibri" w:cs="Calibri"/>
          <w:b/>
          <w:bCs/>
          <w:color w:val="000000" w:themeColor="text1"/>
          <w:kern w:val="0"/>
          <w:sz w:val="20"/>
          <w:szCs w:val="20"/>
        </w:rPr>
        <w:t>Does Maxadox</w:t>
      </w:r>
      <w:r w:rsidRPr="001A0580">
        <w:rPr>
          <w:rFonts w:ascii="Calibri" w:eastAsia="Times New Roman" w:hAnsi="Calibri" w:cs="Calibri"/>
          <w:b/>
          <w:bCs/>
          <w:color w:val="000000" w:themeColor="text1"/>
          <w:kern w:val="0"/>
          <w:sz w:val="20"/>
          <w:szCs w:val="20"/>
          <w:vertAlign w:val="superscript"/>
        </w:rPr>
        <w:t xml:space="preserve">5 </w:t>
      </w:r>
      <w:r w:rsidRPr="001A0580">
        <w:rPr>
          <w:rFonts w:ascii="Calibri" w:eastAsia="Times New Roman" w:hAnsi="Calibri" w:cs="Calibri"/>
          <w:b/>
          <w:bCs/>
          <w:color w:val="000000" w:themeColor="text1"/>
          <w:kern w:val="0"/>
          <w:sz w:val="20"/>
          <w:szCs w:val="20"/>
        </w:rPr>
        <w:t xml:space="preserve">neutralize/destroy PFAS’s completely (whereas most other processes </w:t>
      </w:r>
      <w:proofErr w:type="spellStart"/>
      <w:proofErr w:type="gramStart"/>
      <w:r w:rsidRPr="001A0580">
        <w:rPr>
          <w:rFonts w:ascii="Calibri" w:eastAsia="Times New Roman" w:hAnsi="Calibri" w:cs="Calibri"/>
          <w:b/>
          <w:bCs/>
          <w:color w:val="000000" w:themeColor="text1"/>
          <w:kern w:val="0"/>
          <w:sz w:val="20"/>
          <w:szCs w:val="20"/>
        </w:rPr>
        <w:t>wont</w:t>
      </w:r>
      <w:proofErr w:type="spellEnd"/>
      <w:proofErr w:type="gramEnd"/>
      <w:r w:rsidRPr="001A0580">
        <w:rPr>
          <w:rFonts w:ascii="Calibri" w:eastAsia="Times New Roman" w:hAnsi="Calibri" w:cs="Calibri"/>
          <w:b/>
          <w:bCs/>
          <w:color w:val="000000" w:themeColor="text1"/>
          <w:kern w:val="0"/>
          <w:sz w:val="20"/>
          <w:szCs w:val="20"/>
        </w:rPr>
        <w:t xml:space="preserve"> do this)?</w:t>
      </w:r>
    </w:p>
    <w:p w14:paraId="653A7324" w14:textId="77777777" w:rsidR="00C71F01" w:rsidRPr="001A0580" w:rsidRDefault="00C71F01" w:rsidP="00C71F01">
      <w:pPr>
        <w:spacing w:after="0" w:line="240" w:lineRule="auto"/>
        <w:ind w:left="720"/>
        <w:rPr>
          <w:rFonts w:ascii="Aptos" w:hAnsi="Aptos" w:cs="Aptos"/>
          <w:i/>
          <w:iCs/>
          <w:color w:val="000000" w:themeColor="text1"/>
          <w:kern w:val="0"/>
          <w:sz w:val="20"/>
          <w:szCs w:val="20"/>
        </w:rPr>
      </w:pPr>
      <w:r w:rsidRPr="001A0580">
        <w:rPr>
          <w:rFonts w:ascii="Aptos" w:hAnsi="Aptos" w:cs="Aptos"/>
          <w:i/>
          <w:iCs/>
          <w:color w:val="000000" w:themeColor="text1"/>
          <w:kern w:val="0"/>
          <w:sz w:val="20"/>
          <w:szCs w:val="20"/>
        </w:rPr>
        <w:t xml:space="preserve">Indications from compounds that we have already disrupted are that we can do this, and we will shortly be beginning testing to prove it. </w:t>
      </w:r>
    </w:p>
    <w:p w14:paraId="0E601D26" w14:textId="77777777" w:rsidR="00C71F01" w:rsidRPr="001A0580" w:rsidRDefault="00C71F01" w:rsidP="00C71F01">
      <w:pPr>
        <w:pStyle w:val="ListParagraph"/>
        <w:numPr>
          <w:ilvl w:val="0"/>
          <w:numId w:val="8"/>
        </w:numPr>
        <w:spacing w:after="0" w:line="240" w:lineRule="auto"/>
        <w:rPr>
          <w:rFonts w:ascii="Aptos" w:hAnsi="Aptos" w:cs="Aptos"/>
          <w:i/>
          <w:iCs/>
          <w:color w:val="000000" w:themeColor="text1"/>
          <w:kern w:val="0"/>
          <w:sz w:val="20"/>
          <w:szCs w:val="20"/>
        </w:rPr>
      </w:pPr>
      <w:r w:rsidRPr="001A0580">
        <w:rPr>
          <w:rFonts w:ascii="Aptos" w:hAnsi="Aptos" w:cs="Aptos"/>
          <w:b/>
          <w:bCs/>
          <w:color w:val="000000" w:themeColor="text1"/>
          <w:kern w:val="0"/>
          <w:sz w:val="20"/>
          <w:szCs w:val="20"/>
        </w:rPr>
        <w:t>How effective is UV light?</w:t>
      </w:r>
    </w:p>
    <w:p w14:paraId="184AF1F4" w14:textId="77777777" w:rsidR="00C71F01" w:rsidRPr="001A0580" w:rsidRDefault="00C71F01" w:rsidP="00C71F01">
      <w:pPr>
        <w:pStyle w:val="ListParagraph"/>
        <w:spacing w:after="0" w:line="240" w:lineRule="auto"/>
        <w:rPr>
          <w:rFonts w:ascii="Aptos" w:hAnsi="Aptos" w:cs="Aptos"/>
          <w:i/>
          <w:iCs/>
          <w:color w:val="000000" w:themeColor="text1"/>
          <w:kern w:val="0"/>
          <w:sz w:val="20"/>
          <w:szCs w:val="20"/>
        </w:rPr>
      </w:pPr>
      <w:r w:rsidRPr="001A0580">
        <w:rPr>
          <w:rFonts w:ascii="Aptos" w:hAnsi="Aptos" w:cs="Aptos"/>
          <w:i/>
          <w:iCs/>
          <w:color w:val="000000" w:themeColor="text1"/>
          <w:kern w:val="0"/>
          <w:sz w:val="20"/>
          <w:szCs w:val="20"/>
        </w:rPr>
        <w:t xml:space="preserve">If water contains small particles of sediment, this affects the efficiency of UV lighting – bacteria hide in or behind particles of sediment. In </w:t>
      </w:r>
      <w:proofErr w:type="gramStart"/>
      <w:r w:rsidRPr="001A0580">
        <w:rPr>
          <w:rFonts w:ascii="Aptos" w:hAnsi="Aptos" w:cs="Aptos"/>
          <w:i/>
          <w:iCs/>
          <w:color w:val="000000" w:themeColor="text1"/>
          <w:kern w:val="0"/>
          <w:sz w:val="20"/>
          <w:szCs w:val="20"/>
        </w:rPr>
        <w:t>addition</w:t>
      </w:r>
      <w:proofErr w:type="gramEnd"/>
      <w:r w:rsidRPr="001A0580">
        <w:rPr>
          <w:rFonts w:ascii="Aptos" w:hAnsi="Aptos" w:cs="Aptos"/>
          <w:i/>
          <w:iCs/>
          <w:color w:val="000000" w:themeColor="text1"/>
          <w:kern w:val="0"/>
          <w:sz w:val="20"/>
          <w:szCs w:val="20"/>
        </w:rPr>
        <w:t xml:space="preserve"> UV lights also can build up coatings and have a limited life span, and may not indicate to the client whether they are working or not.</w:t>
      </w:r>
    </w:p>
    <w:p w14:paraId="0E30EB7F" w14:textId="77777777" w:rsidR="00C71F01" w:rsidRPr="001A0580" w:rsidRDefault="00C71F01" w:rsidP="00C71F01">
      <w:pPr>
        <w:numPr>
          <w:ilvl w:val="0"/>
          <w:numId w:val="6"/>
        </w:numPr>
        <w:spacing w:after="0" w:line="240" w:lineRule="auto"/>
        <w:rPr>
          <w:rFonts w:ascii="Calibri" w:eastAsia="Times New Roman" w:hAnsi="Calibri" w:cs="Calibri"/>
          <w:b/>
          <w:bCs/>
          <w:color w:val="000000" w:themeColor="text1"/>
          <w:kern w:val="0"/>
          <w:sz w:val="20"/>
          <w:szCs w:val="20"/>
        </w:rPr>
      </w:pPr>
      <w:r w:rsidRPr="001A0580">
        <w:rPr>
          <w:rFonts w:ascii="Calibri" w:eastAsia="Times New Roman" w:hAnsi="Calibri" w:cs="Calibri"/>
          <w:b/>
          <w:bCs/>
          <w:color w:val="000000" w:themeColor="text1"/>
          <w:kern w:val="0"/>
          <w:sz w:val="20"/>
          <w:szCs w:val="20"/>
        </w:rPr>
        <w:t xml:space="preserve">Will </w:t>
      </w:r>
      <w:proofErr w:type="spellStart"/>
      <w:r w:rsidRPr="001A0580">
        <w:rPr>
          <w:rFonts w:ascii="Calibri" w:eastAsia="Times New Roman" w:hAnsi="Calibri" w:cs="Calibri"/>
          <w:b/>
          <w:bCs/>
          <w:color w:val="000000" w:themeColor="text1"/>
          <w:kern w:val="0"/>
          <w:sz w:val="20"/>
          <w:szCs w:val="20"/>
        </w:rPr>
        <w:t>Maxadox</w:t>
      </w:r>
      <w:proofErr w:type="spellEnd"/>
      <w:r w:rsidRPr="001A0580">
        <w:rPr>
          <w:rFonts w:ascii="Calibri" w:eastAsia="Times New Roman" w:hAnsi="Calibri" w:cs="Calibri"/>
          <w:b/>
          <w:bCs/>
          <w:color w:val="000000" w:themeColor="text1"/>
          <w:kern w:val="0"/>
          <w:sz w:val="20"/>
          <w:szCs w:val="20"/>
        </w:rPr>
        <w:t xml:space="preserve"> </w:t>
      </w:r>
      <w:r w:rsidRPr="001A0580">
        <w:rPr>
          <w:rFonts w:ascii="Calibri" w:eastAsia="Times New Roman" w:hAnsi="Calibri" w:cs="Calibri"/>
          <w:b/>
          <w:bCs/>
          <w:color w:val="000000" w:themeColor="text1"/>
          <w:kern w:val="0"/>
          <w:sz w:val="20"/>
          <w:szCs w:val="20"/>
          <w:vertAlign w:val="superscript"/>
        </w:rPr>
        <w:t>5</w:t>
      </w:r>
      <w:r w:rsidRPr="001A0580">
        <w:rPr>
          <w:rFonts w:ascii="Calibri" w:eastAsia="Times New Roman" w:hAnsi="Calibri" w:cs="Calibri"/>
          <w:b/>
          <w:bCs/>
          <w:color w:val="000000" w:themeColor="text1"/>
          <w:kern w:val="0"/>
          <w:sz w:val="20"/>
          <w:szCs w:val="20"/>
        </w:rPr>
        <w:t>remove all or most forever chemicals?</w:t>
      </w:r>
    </w:p>
    <w:p w14:paraId="05C7100D" w14:textId="77777777" w:rsidR="00C71F01" w:rsidRPr="001A0580" w:rsidRDefault="00C71F01" w:rsidP="00C71F01">
      <w:pPr>
        <w:spacing w:after="0" w:line="240" w:lineRule="auto"/>
        <w:ind w:left="720"/>
        <w:rPr>
          <w:rFonts w:ascii="Aptos" w:hAnsi="Aptos" w:cs="Aptos"/>
          <w:i/>
          <w:iCs/>
          <w:color w:val="000000" w:themeColor="text1"/>
          <w:kern w:val="0"/>
          <w:sz w:val="20"/>
          <w:szCs w:val="20"/>
        </w:rPr>
      </w:pPr>
      <w:r w:rsidRPr="001A0580">
        <w:rPr>
          <w:rFonts w:ascii="Aptos" w:hAnsi="Aptos" w:cs="Aptos"/>
          <w:i/>
          <w:iCs/>
          <w:color w:val="000000" w:themeColor="text1"/>
          <w:kern w:val="0"/>
          <w:sz w:val="20"/>
          <w:szCs w:val="20"/>
        </w:rPr>
        <w:t>Yes, this is what we expect, although the methodology is quite different to what others are using. Test results will be available in the near future.</w:t>
      </w:r>
    </w:p>
    <w:p w14:paraId="40BF7CF1" w14:textId="77777777" w:rsidR="00C71F01" w:rsidRPr="001A0580" w:rsidRDefault="00C71F01" w:rsidP="00C71F01">
      <w:pPr>
        <w:pStyle w:val="ListParagraph"/>
        <w:numPr>
          <w:ilvl w:val="0"/>
          <w:numId w:val="6"/>
        </w:numPr>
        <w:spacing w:after="0" w:line="240" w:lineRule="auto"/>
        <w:rPr>
          <w:rFonts w:ascii="Aptos" w:hAnsi="Aptos" w:cs="Aptos"/>
          <w:b/>
          <w:bCs/>
          <w:color w:val="000000" w:themeColor="text1"/>
          <w:kern w:val="0"/>
          <w:sz w:val="20"/>
          <w:szCs w:val="20"/>
        </w:rPr>
      </w:pPr>
      <w:r w:rsidRPr="001A0580">
        <w:rPr>
          <w:rFonts w:ascii="Aptos" w:hAnsi="Aptos" w:cs="Aptos"/>
          <w:b/>
          <w:bCs/>
          <w:color w:val="000000" w:themeColor="text1"/>
          <w:kern w:val="0"/>
          <w:sz w:val="20"/>
          <w:szCs w:val="20"/>
        </w:rPr>
        <w:t>How many reactor cells are required?</w:t>
      </w:r>
    </w:p>
    <w:p w14:paraId="0D290890" w14:textId="77777777" w:rsidR="00C71F01" w:rsidRPr="001A0580" w:rsidRDefault="00C71F01" w:rsidP="00C71F01">
      <w:pPr>
        <w:pStyle w:val="ListParagraph"/>
        <w:spacing w:after="0" w:line="240" w:lineRule="auto"/>
        <w:rPr>
          <w:rFonts w:ascii="Aptos" w:hAnsi="Aptos" w:cs="Aptos"/>
          <w:i/>
          <w:iCs/>
          <w:color w:val="000000" w:themeColor="text1"/>
          <w:kern w:val="0"/>
          <w:sz w:val="20"/>
          <w:szCs w:val="20"/>
          <w:lang w:val="en-ZA"/>
        </w:rPr>
      </w:pPr>
      <w:r w:rsidRPr="001A0580">
        <w:rPr>
          <w:rFonts w:ascii="Aptos" w:hAnsi="Aptos" w:cs="Aptos"/>
          <w:i/>
          <w:iCs/>
          <w:color w:val="000000" w:themeColor="text1"/>
          <w:kern w:val="0"/>
          <w:sz w:val="20"/>
          <w:szCs w:val="20"/>
          <w:lang w:val="en-ZA"/>
        </w:rPr>
        <w:lastRenderedPageBreak/>
        <w:t>Maxadox</w:t>
      </w:r>
      <w:r w:rsidRPr="001A0580">
        <w:rPr>
          <w:rFonts w:ascii="Aptos" w:hAnsi="Aptos" w:cs="Aptos"/>
          <w:i/>
          <w:iCs/>
          <w:color w:val="000000" w:themeColor="text1"/>
          <w:kern w:val="0"/>
          <w:sz w:val="20"/>
          <w:szCs w:val="20"/>
          <w:vertAlign w:val="superscript"/>
          <w:lang w:val="en-ZA"/>
        </w:rPr>
        <w:t>5</w:t>
      </w:r>
      <w:r w:rsidRPr="001A0580">
        <w:rPr>
          <w:rFonts w:ascii="Aptos" w:hAnsi="Aptos" w:cs="Aptos"/>
          <w:i/>
          <w:iCs/>
          <w:color w:val="000000" w:themeColor="text1"/>
          <w:kern w:val="0"/>
          <w:sz w:val="20"/>
          <w:szCs w:val="20"/>
          <w:lang w:val="en-ZA"/>
        </w:rPr>
        <w:t xml:space="preserve"> units step up from 1x 63mm diameter reactor cell to 2, or more, and we can keep adding similar to RO for bigger flow rates, but it reaches a point where too many small ones become costly, and it is therefore better to use larger cells at that point. For example, basic flow rates up to about 10m</w:t>
      </w:r>
      <w:r w:rsidRPr="001A0580">
        <w:rPr>
          <w:rFonts w:ascii="Aptos" w:hAnsi="Aptos" w:cs="Aptos"/>
          <w:i/>
          <w:iCs/>
          <w:color w:val="000000" w:themeColor="text1"/>
          <w:kern w:val="0"/>
          <w:sz w:val="20"/>
          <w:szCs w:val="20"/>
          <w:vertAlign w:val="superscript"/>
          <w:lang w:val="en-ZA"/>
        </w:rPr>
        <w:t>3</w:t>
      </w:r>
      <w:r w:rsidRPr="001A0580">
        <w:rPr>
          <w:rFonts w:ascii="Aptos" w:hAnsi="Aptos" w:cs="Aptos"/>
          <w:i/>
          <w:iCs/>
          <w:color w:val="000000" w:themeColor="text1"/>
          <w:kern w:val="0"/>
          <w:sz w:val="20"/>
          <w:szCs w:val="20"/>
          <w:lang w:val="en-ZA"/>
        </w:rPr>
        <w:t>/h will need 4 reactor cells, for more than 8 in total we need check cost and weigh up cost advantages of using larger cells. Obviously as the flow rate increases then the pipe sizes, pumps, tanks and filters all increase in size as well. The next size up of reactor cell, namely 160mm diameter, will do roughly 40 to 80m</w:t>
      </w:r>
      <w:r w:rsidRPr="001A0580">
        <w:rPr>
          <w:rFonts w:ascii="Aptos" w:hAnsi="Aptos" w:cs="Aptos"/>
          <w:i/>
          <w:iCs/>
          <w:color w:val="000000" w:themeColor="text1"/>
          <w:kern w:val="0"/>
          <w:sz w:val="20"/>
          <w:szCs w:val="20"/>
          <w:vertAlign w:val="superscript"/>
          <w:lang w:val="en-ZA"/>
        </w:rPr>
        <w:t>3</w:t>
      </w:r>
      <w:r w:rsidRPr="001A0580">
        <w:rPr>
          <w:rFonts w:ascii="Aptos" w:hAnsi="Aptos" w:cs="Aptos"/>
          <w:i/>
          <w:iCs/>
          <w:color w:val="000000" w:themeColor="text1"/>
          <w:kern w:val="0"/>
          <w:sz w:val="20"/>
          <w:szCs w:val="20"/>
          <w:lang w:val="en-ZA"/>
        </w:rPr>
        <w:t>/h depending on water quality.</w:t>
      </w:r>
    </w:p>
    <w:p w14:paraId="7A3A3C13" w14:textId="77777777" w:rsidR="00C71F01" w:rsidRPr="001A0580" w:rsidRDefault="00C71F01" w:rsidP="00C71F01">
      <w:pPr>
        <w:pStyle w:val="ListParagraph"/>
        <w:numPr>
          <w:ilvl w:val="0"/>
          <w:numId w:val="6"/>
        </w:numPr>
        <w:spacing w:after="0" w:line="240" w:lineRule="auto"/>
        <w:rPr>
          <w:rFonts w:ascii="Aptos" w:hAnsi="Aptos" w:cs="Aptos"/>
          <w:i/>
          <w:iCs/>
          <w:color w:val="000000" w:themeColor="text1"/>
          <w:kern w:val="0"/>
          <w:sz w:val="20"/>
          <w:szCs w:val="20"/>
          <w:lang w:val="en-ZA"/>
        </w:rPr>
      </w:pPr>
      <w:r w:rsidRPr="001A0580">
        <w:rPr>
          <w:rFonts w:ascii="Aptos" w:hAnsi="Aptos" w:cs="Aptos"/>
          <w:b/>
          <w:bCs/>
          <w:color w:val="000000" w:themeColor="text1"/>
          <w:kern w:val="0"/>
          <w:sz w:val="20"/>
          <w:szCs w:val="20"/>
          <w:lang w:val="en-ZA"/>
        </w:rPr>
        <w:t>Can Maxadox</w:t>
      </w:r>
      <w:r w:rsidRPr="001A0580">
        <w:rPr>
          <w:rFonts w:ascii="Aptos" w:hAnsi="Aptos" w:cs="Aptos"/>
          <w:b/>
          <w:bCs/>
          <w:color w:val="000000" w:themeColor="text1"/>
          <w:kern w:val="0"/>
          <w:sz w:val="20"/>
          <w:szCs w:val="20"/>
          <w:vertAlign w:val="superscript"/>
          <w:lang w:val="en-ZA"/>
        </w:rPr>
        <w:t>5</w:t>
      </w:r>
      <w:r w:rsidRPr="001A0580">
        <w:rPr>
          <w:rFonts w:ascii="Aptos" w:hAnsi="Aptos" w:cs="Aptos"/>
          <w:b/>
          <w:bCs/>
          <w:color w:val="000000" w:themeColor="text1"/>
          <w:kern w:val="0"/>
          <w:sz w:val="20"/>
          <w:szCs w:val="20"/>
          <w:lang w:val="en-ZA"/>
        </w:rPr>
        <w:t xml:space="preserve"> be used on sea water?</w:t>
      </w:r>
    </w:p>
    <w:p w14:paraId="271F94D9" w14:textId="77777777" w:rsidR="00C71F01" w:rsidRPr="001A0580" w:rsidRDefault="00C71F01" w:rsidP="00C71F01">
      <w:pPr>
        <w:pStyle w:val="ListParagraph"/>
        <w:spacing w:after="0" w:line="240" w:lineRule="auto"/>
        <w:rPr>
          <w:rFonts w:ascii="Aptos" w:hAnsi="Aptos" w:cs="Aptos"/>
          <w:i/>
          <w:iCs/>
          <w:color w:val="000000" w:themeColor="text1"/>
          <w:kern w:val="0"/>
          <w:sz w:val="20"/>
          <w:szCs w:val="20"/>
          <w:lang w:val="en-ZA"/>
        </w:rPr>
      </w:pPr>
      <w:r w:rsidRPr="001A0580">
        <w:rPr>
          <w:rFonts w:ascii="Aptos" w:hAnsi="Aptos" w:cs="Aptos"/>
          <w:i/>
          <w:iCs/>
          <w:color w:val="000000" w:themeColor="text1"/>
          <w:kern w:val="0"/>
          <w:sz w:val="20"/>
          <w:szCs w:val="20"/>
          <w:lang w:val="en-ZA"/>
        </w:rPr>
        <w:t>Potentially yes – we still need to test this.</w:t>
      </w:r>
    </w:p>
    <w:p w14:paraId="019E0AB3" w14:textId="77777777" w:rsidR="00C71F01" w:rsidRPr="001A0580" w:rsidRDefault="00C71F01" w:rsidP="00C71F01">
      <w:pPr>
        <w:pStyle w:val="ListParagraph"/>
        <w:numPr>
          <w:ilvl w:val="0"/>
          <w:numId w:val="6"/>
        </w:numPr>
        <w:spacing w:after="0" w:line="240" w:lineRule="auto"/>
        <w:rPr>
          <w:rFonts w:ascii="Aptos" w:hAnsi="Aptos" w:cs="Aptos"/>
          <w:i/>
          <w:iCs/>
          <w:color w:val="000000" w:themeColor="text1"/>
          <w:kern w:val="0"/>
          <w:sz w:val="20"/>
          <w:szCs w:val="20"/>
          <w:lang w:val="en-ZA"/>
        </w:rPr>
      </w:pPr>
      <w:r w:rsidRPr="001A0580">
        <w:rPr>
          <w:rFonts w:ascii="Aptos" w:hAnsi="Aptos" w:cs="Aptos"/>
          <w:b/>
          <w:bCs/>
          <w:color w:val="000000" w:themeColor="text1"/>
          <w:kern w:val="0"/>
          <w:sz w:val="20"/>
          <w:szCs w:val="20"/>
          <w:lang w:val="en-ZA"/>
        </w:rPr>
        <w:t>Who installs the Maxadox</w:t>
      </w:r>
      <w:r w:rsidRPr="001A0580">
        <w:rPr>
          <w:rFonts w:ascii="Aptos" w:hAnsi="Aptos" w:cs="Aptos"/>
          <w:b/>
          <w:bCs/>
          <w:color w:val="000000" w:themeColor="text1"/>
          <w:kern w:val="0"/>
          <w:sz w:val="20"/>
          <w:szCs w:val="20"/>
          <w:vertAlign w:val="superscript"/>
          <w:lang w:val="en-ZA"/>
        </w:rPr>
        <w:t>5</w:t>
      </w:r>
      <w:r w:rsidRPr="001A0580">
        <w:rPr>
          <w:rFonts w:ascii="Aptos" w:hAnsi="Aptos" w:cs="Aptos"/>
          <w:b/>
          <w:bCs/>
          <w:color w:val="000000" w:themeColor="text1"/>
          <w:kern w:val="0"/>
          <w:sz w:val="20"/>
          <w:szCs w:val="20"/>
          <w:lang w:val="en-ZA"/>
        </w:rPr>
        <w:t xml:space="preserve"> system?</w:t>
      </w:r>
    </w:p>
    <w:p w14:paraId="270D1B8B" w14:textId="77777777" w:rsidR="00C71F01" w:rsidRDefault="00C71F01" w:rsidP="00C71F01">
      <w:pPr>
        <w:pStyle w:val="ListParagraph"/>
        <w:spacing w:after="0" w:line="240" w:lineRule="auto"/>
        <w:rPr>
          <w:rFonts w:ascii="Aptos" w:hAnsi="Aptos" w:cs="Aptos"/>
          <w:i/>
          <w:iCs/>
          <w:color w:val="000000" w:themeColor="text1"/>
          <w:kern w:val="0"/>
          <w:sz w:val="20"/>
          <w:szCs w:val="20"/>
          <w:lang w:val="en-ZA"/>
        </w:rPr>
      </w:pPr>
      <w:r w:rsidRPr="001A0580">
        <w:rPr>
          <w:rFonts w:ascii="Aptos" w:hAnsi="Aptos" w:cs="Aptos"/>
          <w:i/>
          <w:iCs/>
          <w:color w:val="000000" w:themeColor="text1"/>
          <w:kern w:val="0"/>
          <w:sz w:val="20"/>
          <w:szCs w:val="20"/>
          <w:lang w:val="en-ZA"/>
        </w:rPr>
        <w:t>We will appoint plumbers in an area that will do this and perform maintenance.</w:t>
      </w:r>
    </w:p>
    <w:p w14:paraId="34CD12AC" w14:textId="3CE664E9" w:rsidR="00E107F7" w:rsidRDefault="00E107F7">
      <w:pPr>
        <w:rPr>
          <w:rFonts w:ascii="Aptos" w:hAnsi="Aptos" w:cs="Aptos"/>
          <w:b/>
          <w:bCs/>
          <w:color w:val="000000" w:themeColor="text1"/>
          <w:kern w:val="0"/>
        </w:rPr>
      </w:pPr>
    </w:p>
    <w:p w14:paraId="70472FFF" w14:textId="0B116ACA" w:rsidR="00E037C8" w:rsidRPr="00E037C8" w:rsidRDefault="00E037C8" w:rsidP="00E037C8">
      <w:pPr>
        <w:rPr>
          <w:rFonts w:asciiTheme="majorHAnsi" w:hAnsiTheme="majorHAnsi" w:cstheme="majorHAnsi"/>
          <w:sz w:val="20"/>
          <w:szCs w:val="20"/>
          <w:lang w:val="en-ZA"/>
        </w:rPr>
      </w:pPr>
      <w:r w:rsidRPr="00E037C8">
        <w:rPr>
          <w:rFonts w:asciiTheme="majorHAnsi" w:hAnsiTheme="majorHAnsi" w:cstheme="majorHAnsi"/>
          <w:sz w:val="20"/>
          <w:szCs w:val="20"/>
          <w:lang w:val="en-ZA"/>
        </w:rPr>
        <w:t xml:space="preserve">RO is designed to remove everything except water from the water, it is unhealthy because all minerals are removed and will consequently leach from your body, it is an expensive and expensive to run – uses high energy per volume, needs constant care and cleaning, has a waste stream that is difficult to correctly dispose of, doesn’t disinfect reliably, can’t easily adapt to quality changes, does generally not communicate. </w:t>
      </w:r>
    </w:p>
    <w:p w14:paraId="76092D4A" w14:textId="473CC63B" w:rsidR="00E037C8" w:rsidRPr="00E037C8" w:rsidRDefault="00E037C8" w:rsidP="00E037C8">
      <w:pPr>
        <w:rPr>
          <w:rFonts w:asciiTheme="majorHAnsi" w:hAnsiTheme="majorHAnsi" w:cstheme="majorHAnsi"/>
          <w:sz w:val="20"/>
          <w:szCs w:val="20"/>
          <w:lang w:val="en-ZA"/>
        </w:rPr>
      </w:pPr>
      <w:r w:rsidRPr="00E037C8">
        <w:rPr>
          <w:rFonts w:asciiTheme="majorHAnsi" w:hAnsiTheme="majorHAnsi" w:cstheme="majorHAnsi"/>
          <w:sz w:val="20"/>
          <w:szCs w:val="20"/>
          <w:lang w:val="en-ZA"/>
        </w:rPr>
        <w:t xml:space="preserve">Max doesn’t cost </w:t>
      </w:r>
      <w:r>
        <w:rPr>
          <w:rFonts w:asciiTheme="majorHAnsi" w:hAnsiTheme="majorHAnsi" w:cstheme="majorHAnsi"/>
          <w:sz w:val="20"/>
          <w:szCs w:val="20"/>
          <w:lang w:val="en-ZA"/>
        </w:rPr>
        <w:t xml:space="preserve">nearly </w:t>
      </w:r>
      <w:r w:rsidRPr="00E037C8">
        <w:rPr>
          <w:rFonts w:asciiTheme="majorHAnsi" w:hAnsiTheme="majorHAnsi" w:cstheme="majorHAnsi"/>
          <w:sz w:val="20"/>
          <w:szCs w:val="20"/>
          <w:lang w:val="en-ZA"/>
        </w:rPr>
        <w:t>as much – uses negligible energy per volume, is robust and can deal with most types of water, keeps the minerals and makes them easier to metabolise, disinfects better than chlorine, produces no toxic products, cleans itself and needs little maintenance, adjusts to water quality changes, leaves the water oxygenated (like mountain stream water), produces a small amount of waste that has only undesirable components originating from the water, advises when it is not operating correctly and needs attention</w:t>
      </w:r>
      <w:r>
        <w:rPr>
          <w:rFonts w:asciiTheme="majorHAnsi" w:hAnsiTheme="majorHAnsi" w:cstheme="majorHAnsi"/>
          <w:sz w:val="20"/>
          <w:szCs w:val="20"/>
          <w:lang w:val="en-ZA"/>
        </w:rPr>
        <w:t xml:space="preserve"> 9via our FREE APP)</w:t>
      </w:r>
      <w:r w:rsidRPr="00E037C8">
        <w:rPr>
          <w:rFonts w:asciiTheme="majorHAnsi" w:hAnsiTheme="majorHAnsi" w:cstheme="majorHAnsi"/>
          <w:sz w:val="20"/>
          <w:szCs w:val="20"/>
          <w:lang w:val="en-ZA"/>
        </w:rPr>
        <w:t>, can communicate with online systems for warnings and adjustment.</w:t>
      </w:r>
    </w:p>
    <w:p w14:paraId="791F9C75" w14:textId="77777777" w:rsidR="00E037C8" w:rsidRPr="001A0580" w:rsidRDefault="00E037C8">
      <w:pPr>
        <w:rPr>
          <w:rFonts w:ascii="Aptos" w:hAnsi="Aptos" w:cs="Aptos"/>
          <w:b/>
          <w:bCs/>
          <w:color w:val="000000" w:themeColor="text1"/>
          <w:kern w:val="0"/>
        </w:rPr>
      </w:pPr>
    </w:p>
    <w:p w14:paraId="27CA22E9" w14:textId="77777777" w:rsidR="00C71F01" w:rsidRDefault="00C71F01" w:rsidP="00C71F01">
      <w:pPr>
        <w:spacing w:after="0" w:line="240" w:lineRule="auto"/>
        <w:rPr>
          <w:rFonts w:ascii="Aptos" w:hAnsi="Aptos" w:cs="Aptos"/>
          <w:i/>
          <w:iCs/>
          <w:color w:val="000000" w:themeColor="text1"/>
          <w:kern w:val="0"/>
          <w:sz w:val="20"/>
          <w:szCs w:val="20"/>
          <w:lang w:val="en-ZA"/>
        </w:rPr>
      </w:pPr>
    </w:p>
    <w:p w14:paraId="04F7C9E8" w14:textId="77777777" w:rsidR="009D6AD7" w:rsidRDefault="009D6AD7" w:rsidP="00C71F01">
      <w:pPr>
        <w:spacing w:after="0" w:line="240" w:lineRule="auto"/>
        <w:rPr>
          <w:rFonts w:ascii="Aptos" w:hAnsi="Aptos" w:cs="Aptos"/>
          <w:color w:val="000000" w:themeColor="text1"/>
          <w:kern w:val="0"/>
          <w:sz w:val="20"/>
          <w:szCs w:val="20"/>
          <w:lang w:val="en-ZA"/>
        </w:rPr>
      </w:pPr>
    </w:p>
    <w:p w14:paraId="3D30707A" w14:textId="77777777" w:rsidR="0039374E" w:rsidRDefault="0039374E" w:rsidP="00C71F01">
      <w:pPr>
        <w:spacing w:after="0" w:line="240" w:lineRule="auto"/>
        <w:rPr>
          <w:rFonts w:ascii="Aptos" w:hAnsi="Aptos" w:cs="Aptos"/>
          <w:color w:val="000000" w:themeColor="text1"/>
          <w:kern w:val="0"/>
          <w:sz w:val="20"/>
          <w:szCs w:val="20"/>
          <w:lang w:val="en-ZA"/>
        </w:rPr>
      </w:pPr>
    </w:p>
    <w:p w14:paraId="738D9066" w14:textId="77777777" w:rsidR="0039374E" w:rsidRDefault="0039374E" w:rsidP="00C71F01">
      <w:pPr>
        <w:spacing w:after="0" w:line="240" w:lineRule="auto"/>
        <w:rPr>
          <w:rFonts w:ascii="Aptos" w:hAnsi="Aptos" w:cs="Aptos"/>
          <w:color w:val="000000" w:themeColor="text1"/>
          <w:kern w:val="0"/>
          <w:sz w:val="20"/>
          <w:szCs w:val="20"/>
          <w:lang w:val="en-ZA"/>
        </w:rPr>
      </w:pPr>
    </w:p>
    <w:p w14:paraId="522287E5" w14:textId="3586AFC2" w:rsidR="0039374E" w:rsidRDefault="0039374E" w:rsidP="0039374E">
      <w:pPr>
        <w:spacing w:after="0" w:line="240" w:lineRule="auto"/>
        <w:jc w:val="center"/>
        <w:rPr>
          <w:rFonts w:ascii="Aptos" w:hAnsi="Aptos" w:cs="Aptos"/>
          <w:b/>
          <w:bCs/>
          <w:color w:val="000000" w:themeColor="text1"/>
          <w:kern w:val="0"/>
          <w:sz w:val="20"/>
          <w:szCs w:val="20"/>
          <w:lang w:val="en-ZA"/>
        </w:rPr>
      </w:pPr>
      <w:r w:rsidRPr="0039374E">
        <w:rPr>
          <w:rFonts w:ascii="Aptos" w:hAnsi="Aptos" w:cs="Aptos"/>
          <w:b/>
          <w:bCs/>
          <w:color w:val="000000" w:themeColor="text1"/>
          <w:kern w:val="0"/>
          <w:sz w:val="20"/>
          <w:szCs w:val="20"/>
          <w:lang w:val="en-ZA"/>
        </w:rPr>
        <w:t>For all technical or chemical questions – fill in the website “contact” form, we will email you the correct information:  name, email address and mobile number</w:t>
      </w:r>
      <w:r>
        <w:rPr>
          <w:rFonts w:ascii="Aptos" w:hAnsi="Aptos" w:cs="Aptos"/>
          <w:b/>
          <w:bCs/>
          <w:color w:val="000000" w:themeColor="text1"/>
          <w:kern w:val="0"/>
          <w:sz w:val="20"/>
          <w:szCs w:val="20"/>
          <w:lang w:val="en-ZA"/>
        </w:rPr>
        <w:t>.</w:t>
      </w:r>
    </w:p>
    <w:p w14:paraId="5432F689" w14:textId="77777777" w:rsidR="00EB3E5E" w:rsidRDefault="00EB3E5E" w:rsidP="0039374E">
      <w:pPr>
        <w:spacing w:after="0" w:line="240" w:lineRule="auto"/>
        <w:jc w:val="center"/>
        <w:rPr>
          <w:rFonts w:ascii="Aptos" w:hAnsi="Aptos" w:cs="Aptos"/>
          <w:b/>
          <w:bCs/>
          <w:color w:val="000000" w:themeColor="text1"/>
          <w:kern w:val="0"/>
          <w:sz w:val="20"/>
          <w:szCs w:val="20"/>
          <w:lang w:val="en-ZA"/>
        </w:rPr>
      </w:pPr>
    </w:p>
    <w:p w14:paraId="33C6AD41" w14:textId="77777777" w:rsidR="00EB3E5E" w:rsidRDefault="00EB3E5E" w:rsidP="0039374E">
      <w:pPr>
        <w:spacing w:after="0" w:line="240" w:lineRule="auto"/>
        <w:jc w:val="center"/>
        <w:rPr>
          <w:rFonts w:ascii="Aptos" w:hAnsi="Aptos" w:cs="Aptos"/>
          <w:b/>
          <w:bCs/>
          <w:color w:val="000000" w:themeColor="text1"/>
          <w:kern w:val="0"/>
          <w:sz w:val="20"/>
          <w:szCs w:val="20"/>
          <w:lang w:val="en-ZA"/>
        </w:rPr>
      </w:pPr>
    </w:p>
    <w:p w14:paraId="32A7F881" w14:textId="77777777" w:rsidR="00EB3E5E" w:rsidRDefault="00EB3E5E" w:rsidP="0039374E">
      <w:pPr>
        <w:spacing w:after="0" w:line="240" w:lineRule="auto"/>
        <w:jc w:val="center"/>
        <w:rPr>
          <w:rFonts w:ascii="Aptos" w:hAnsi="Aptos" w:cs="Aptos"/>
          <w:b/>
          <w:bCs/>
          <w:color w:val="000000" w:themeColor="text1"/>
          <w:kern w:val="0"/>
          <w:sz w:val="20"/>
          <w:szCs w:val="20"/>
          <w:lang w:val="en-ZA"/>
        </w:rPr>
      </w:pPr>
    </w:p>
    <w:p w14:paraId="0DA8ED6D" w14:textId="77777777" w:rsidR="00EB3E5E" w:rsidRDefault="00EB3E5E" w:rsidP="0039374E">
      <w:pPr>
        <w:spacing w:after="0" w:line="240" w:lineRule="auto"/>
        <w:jc w:val="center"/>
        <w:rPr>
          <w:rFonts w:ascii="Aptos" w:hAnsi="Aptos" w:cs="Aptos"/>
          <w:b/>
          <w:bCs/>
          <w:color w:val="000000" w:themeColor="text1"/>
          <w:kern w:val="0"/>
          <w:sz w:val="20"/>
          <w:szCs w:val="20"/>
          <w:lang w:val="en-ZA"/>
        </w:rPr>
      </w:pPr>
    </w:p>
    <w:p w14:paraId="09646F5E" w14:textId="77777777" w:rsidR="00EB3E5E" w:rsidRPr="0039374E" w:rsidRDefault="00EB3E5E" w:rsidP="0039374E">
      <w:pPr>
        <w:spacing w:after="0" w:line="240" w:lineRule="auto"/>
        <w:jc w:val="center"/>
        <w:rPr>
          <w:rFonts w:ascii="Aptos" w:hAnsi="Aptos" w:cs="Aptos"/>
          <w:b/>
          <w:bCs/>
          <w:color w:val="000000" w:themeColor="text1"/>
          <w:kern w:val="0"/>
          <w:sz w:val="20"/>
          <w:szCs w:val="20"/>
          <w:lang w:val="en-ZA"/>
        </w:rPr>
      </w:pPr>
    </w:p>
    <w:sectPr w:rsidR="00EB3E5E" w:rsidRPr="0039374E" w:rsidSect="00C71F01">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62475"/>
    <w:multiLevelType w:val="hybridMultilevel"/>
    <w:tmpl w:val="02F6FB8A"/>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3721B2"/>
    <w:multiLevelType w:val="multilevel"/>
    <w:tmpl w:val="A720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579D4"/>
    <w:multiLevelType w:val="hybridMultilevel"/>
    <w:tmpl w:val="21FE6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A118DC"/>
    <w:multiLevelType w:val="hybridMultilevel"/>
    <w:tmpl w:val="CA1C24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8D65D91"/>
    <w:multiLevelType w:val="hybridMultilevel"/>
    <w:tmpl w:val="75AA5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C0074"/>
    <w:multiLevelType w:val="hybridMultilevel"/>
    <w:tmpl w:val="1F846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93174E"/>
    <w:multiLevelType w:val="hybridMultilevel"/>
    <w:tmpl w:val="3B348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74D0FEF"/>
    <w:multiLevelType w:val="multilevel"/>
    <w:tmpl w:val="ECEE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6B49FA"/>
    <w:multiLevelType w:val="hybridMultilevel"/>
    <w:tmpl w:val="804C7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156CB5"/>
    <w:multiLevelType w:val="hybridMultilevel"/>
    <w:tmpl w:val="605E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7071396">
    <w:abstractNumId w:val="5"/>
  </w:num>
  <w:num w:numId="2" w16cid:durableId="567152762">
    <w:abstractNumId w:val="8"/>
  </w:num>
  <w:num w:numId="3" w16cid:durableId="153572334">
    <w:abstractNumId w:val="4"/>
  </w:num>
  <w:num w:numId="4" w16cid:durableId="671883122">
    <w:abstractNumId w:val="2"/>
  </w:num>
  <w:num w:numId="5" w16cid:durableId="1508594195">
    <w:abstractNumId w:val="9"/>
  </w:num>
  <w:num w:numId="6" w16cid:durableId="1698962679">
    <w:abstractNumId w:val="6"/>
  </w:num>
  <w:num w:numId="7" w16cid:durableId="1600527010">
    <w:abstractNumId w:val="0"/>
  </w:num>
  <w:num w:numId="8" w16cid:durableId="1340304441">
    <w:abstractNumId w:val="3"/>
  </w:num>
  <w:num w:numId="9" w16cid:durableId="460540175">
    <w:abstractNumId w:val="7"/>
  </w:num>
  <w:num w:numId="10" w16cid:durableId="1904096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58"/>
    <w:rsid w:val="0001445E"/>
    <w:rsid w:val="000229A8"/>
    <w:rsid w:val="00041BD4"/>
    <w:rsid w:val="00057716"/>
    <w:rsid w:val="00067F82"/>
    <w:rsid w:val="000A27D4"/>
    <w:rsid w:val="000D2E28"/>
    <w:rsid w:val="00113A90"/>
    <w:rsid w:val="00174554"/>
    <w:rsid w:val="001869AD"/>
    <w:rsid w:val="001A0580"/>
    <w:rsid w:val="001A2377"/>
    <w:rsid w:val="001B0C1C"/>
    <w:rsid w:val="001B504E"/>
    <w:rsid w:val="001F23FE"/>
    <w:rsid w:val="0020133A"/>
    <w:rsid w:val="0020647A"/>
    <w:rsid w:val="0029522C"/>
    <w:rsid w:val="002A7A88"/>
    <w:rsid w:val="002F30B8"/>
    <w:rsid w:val="00377DCF"/>
    <w:rsid w:val="0039374E"/>
    <w:rsid w:val="00393EE4"/>
    <w:rsid w:val="003A33F9"/>
    <w:rsid w:val="003A3936"/>
    <w:rsid w:val="003C63B8"/>
    <w:rsid w:val="003F0B65"/>
    <w:rsid w:val="003F6A3F"/>
    <w:rsid w:val="00403632"/>
    <w:rsid w:val="004347A3"/>
    <w:rsid w:val="00451747"/>
    <w:rsid w:val="0045756B"/>
    <w:rsid w:val="004931F2"/>
    <w:rsid w:val="004B5459"/>
    <w:rsid w:val="00517976"/>
    <w:rsid w:val="00554A28"/>
    <w:rsid w:val="00565073"/>
    <w:rsid w:val="005826AB"/>
    <w:rsid w:val="005B208F"/>
    <w:rsid w:val="005B4385"/>
    <w:rsid w:val="005E2081"/>
    <w:rsid w:val="005F3F94"/>
    <w:rsid w:val="005F6E5E"/>
    <w:rsid w:val="006041FD"/>
    <w:rsid w:val="00631AA3"/>
    <w:rsid w:val="00655090"/>
    <w:rsid w:val="00684E95"/>
    <w:rsid w:val="006D006D"/>
    <w:rsid w:val="006E7322"/>
    <w:rsid w:val="0070425B"/>
    <w:rsid w:val="00725584"/>
    <w:rsid w:val="007312EC"/>
    <w:rsid w:val="007E4D58"/>
    <w:rsid w:val="007E66C9"/>
    <w:rsid w:val="007F6DB6"/>
    <w:rsid w:val="008319AC"/>
    <w:rsid w:val="00833E0F"/>
    <w:rsid w:val="0084354A"/>
    <w:rsid w:val="008726B2"/>
    <w:rsid w:val="00880592"/>
    <w:rsid w:val="008B69E5"/>
    <w:rsid w:val="008C4AA9"/>
    <w:rsid w:val="008F18F4"/>
    <w:rsid w:val="009304C8"/>
    <w:rsid w:val="00965321"/>
    <w:rsid w:val="00987BDC"/>
    <w:rsid w:val="009D6AD7"/>
    <w:rsid w:val="00A95BFA"/>
    <w:rsid w:val="00AB5615"/>
    <w:rsid w:val="00AD399D"/>
    <w:rsid w:val="00B014CC"/>
    <w:rsid w:val="00B15940"/>
    <w:rsid w:val="00B32BDD"/>
    <w:rsid w:val="00B33D91"/>
    <w:rsid w:val="00B37CAD"/>
    <w:rsid w:val="00B45FA0"/>
    <w:rsid w:val="00B47E82"/>
    <w:rsid w:val="00B50EDD"/>
    <w:rsid w:val="00B5150A"/>
    <w:rsid w:val="00B65083"/>
    <w:rsid w:val="00B77604"/>
    <w:rsid w:val="00BD2C70"/>
    <w:rsid w:val="00BE32BE"/>
    <w:rsid w:val="00BE4CF0"/>
    <w:rsid w:val="00BE5589"/>
    <w:rsid w:val="00C13171"/>
    <w:rsid w:val="00C3329F"/>
    <w:rsid w:val="00C6029E"/>
    <w:rsid w:val="00C61C35"/>
    <w:rsid w:val="00C71F01"/>
    <w:rsid w:val="00C81628"/>
    <w:rsid w:val="00C84C90"/>
    <w:rsid w:val="00CC1226"/>
    <w:rsid w:val="00CF7503"/>
    <w:rsid w:val="00D11B18"/>
    <w:rsid w:val="00D51156"/>
    <w:rsid w:val="00D513C2"/>
    <w:rsid w:val="00D616B2"/>
    <w:rsid w:val="00D65879"/>
    <w:rsid w:val="00D670C6"/>
    <w:rsid w:val="00DC51D6"/>
    <w:rsid w:val="00DD2647"/>
    <w:rsid w:val="00DE6D24"/>
    <w:rsid w:val="00DF1FD1"/>
    <w:rsid w:val="00DF2464"/>
    <w:rsid w:val="00DF550D"/>
    <w:rsid w:val="00E037C8"/>
    <w:rsid w:val="00E107F7"/>
    <w:rsid w:val="00E1763D"/>
    <w:rsid w:val="00E35264"/>
    <w:rsid w:val="00E41468"/>
    <w:rsid w:val="00E43ECE"/>
    <w:rsid w:val="00E60B24"/>
    <w:rsid w:val="00E61841"/>
    <w:rsid w:val="00E853E2"/>
    <w:rsid w:val="00EB2303"/>
    <w:rsid w:val="00EB3E5E"/>
    <w:rsid w:val="00ED288B"/>
    <w:rsid w:val="00EF114C"/>
    <w:rsid w:val="00F31AD3"/>
    <w:rsid w:val="00F55A6D"/>
    <w:rsid w:val="00F6232F"/>
    <w:rsid w:val="00F636CB"/>
    <w:rsid w:val="00F73B52"/>
    <w:rsid w:val="00FB1A1C"/>
    <w:rsid w:val="00FC1EFF"/>
    <w:rsid w:val="00FC781B"/>
    <w:rsid w:val="00FF7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B4B11"/>
  <w15:chartTrackingRefBased/>
  <w15:docId w15:val="{2A9837A7-92E4-4090-9AA2-10CBD24BC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D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4D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4D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4D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4D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4D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D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D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D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D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4D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4D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4D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4D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4D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D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D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D58"/>
    <w:rPr>
      <w:rFonts w:eastAsiaTheme="majorEastAsia" w:cstheme="majorBidi"/>
      <w:color w:val="272727" w:themeColor="text1" w:themeTint="D8"/>
    </w:rPr>
  </w:style>
  <w:style w:type="paragraph" w:styleId="Title">
    <w:name w:val="Title"/>
    <w:basedOn w:val="Normal"/>
    <w:next w:val="Normal"/>
    <w:link w:val="TitleChar"/>
    <w:uiPriority w:val="10"/>
    <w:qFormat/>
    <w:rsid w:val="007E4D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D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D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D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D58"/>
    <w:pPr>
      <w:spacing w:before="160"/>
      <w:jc w:val="center"/>
    </w:pPr>
    <w:rPr>
      <w:i/>
      <w:iCs/>
      <w:color w:val="404040" w:themeColor="text1" w:themeTint="BF"/>
    </w:rPr>
  </w:style>
  <w:style w:type="character" w:customStyle="1" w:styleId="QuoteChar">
    <w:name w:val="Quote Char"/>
    <w:basedOn w:val="DefaultParagraphFont"/>
    <w:link w:val="Quote"/>
    <w:uiPriority w:val="29"/>
    <w:rsid w:val="007E4D58"/>
    <w:rPr>
      <w:i/>
      <w:iCs/>
      <w:color w:val="404040" w:themeColor="text1" w:themeTint="BF"/>
    </w:rPr>
  </w:style>
  <w:style w:type="paragraph" w:styleId="ListParagraph">
    <w:name w:val="List Paragraph"/>
    <w:basedOn w:val="Normal"/>
    <w:uiPriority w:val="34"/>
    <w:qFormat/>
    <w:rsid w:val="007E4D58"/>
    <w:pPr>
      <w:ind w:left="720"/>
      <w:contextualSpacing/>
    </w:pPr>
  </w:style>
  <w:style w:type="character" w:styleId="IntenseEmphasis">
    <w:name w:val="Intense Emphasis"/>
    <w:basedOn w:val="DefaultParagraphFont"/>
    <w:uiPriority w:val="21"/>
    <w:qFormat/>
    <w:rsid w:val="007E4D58"/>
    <w:rPr>
      <w:i/>
      <w:iCs/>
      <w:color w:val="2F5496" w:themeColor="accent1" w:themeShade="BF"/>
    </w:rPr>
  </w:style>
  <w:style w:type="paragraph" w:styleId="IntenseQuote">
    <w:name w:val="Intense Quote"/>
    <w:basedOn w:val="Normal"/>
    <w:next w:val="Normal"/>
    <w:link w:val="IntenseQuoteChar"/>
    <w:uiPriority w:val="30"/>
    <w:qFormat/>
    <w:rsid w:val="007E4D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4D58"/>
    <w:rPr>
      <w:i/>
      <w:iCs/>
      <w:color w:val="2F5496" w:themeColor="accent1" w:themeShade="BF"/>
    </w:rPr>
  </w:style>
  <w:style w:type="character" w:styleId="IntenseReference">
    <w:name w:val="Intense Reference"/>
    <w:basedOn w:val="DefaultParagraphFont"/>
    <w:uiPriority w:val="32"/>
    <w:qFormat/>
    <w:rsid w:val="007E4D58"/>
    <w:rPr>
      <w:b/>
      <w:bCs/>
      <w:smallCaps/>
      <w:color w:val="2F5496" w:themeColor="accent1" w:themeShade="BF"/>
      <w:spacing w:val="5"/>
    </w:rPr>
  </w:style>
  <w:style w:type="paragraph" w:styleId="NormalWeb">
    <w:name w:val="Normal (Web)"/>
    <w:basedOn w:val="Normal"/>
    <w:uiPriority w:val="99"/>
    <w:unhideWhenUsed/>
    <w:rsid w:val="004347A3"/>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C71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C63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demo</dc:creator>
  <cp:keywords/>
  <dc:description/>
  <cp:lastModifiedBy>demo</cp:lastModifiedBy>
  <cp:revision>2</cp:revision>
  <dcterms:created xsi:type="dcterms:W3CDTF">2026-05-13T14:07:00Z</dcterms:created>
  <dcterms:modified xsi:type="dcterms:W3CDTF">2026-05-13T14:07:00Z</dcterms:modified>
</cp:coreProperties>
</file>